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F" w:rsidRPr="004667CF" w:rsidRDefault="004667CF" w:rsidP="004667C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Начальнику АКУ</w:t>
      </w:r>
    </w:p>
    <w:p w:rsidR="004667CF" w:rsidRPr="004667CF" w:rsidRDefault="004667CF" w:rsidP="004667C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Звереву А.П.</w:t>
      </w:r>
    </w:p>
    <w:p w:rsidR="004667CF" w:rsidRPr="004667CF" w:rsidRDefault="004667CF" w:rsidP="004667C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7CF" w:rsidRPr="004667CF" w:rsidRDefault="004667CF" w:rsidP="004667CF">
      <w:pPr>
        <w:spacing w:after="0"/>
        <w:ind w:left="4956" w:firstLine="708"/>
        <w:rPr>
          <w:rFonts w:ascii="Times New Roman" w:hAnsi="Times New Roman" w:cs="Times New Roman"/>
        </w:rPr>
      </w:pPr>
      <w:r w:rsidRPr="004667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>(фамилия, имя, отчество)</w:t>
      </w:r>
    </w:p>
    <w:p w:rsidR="004667CF" w:rsidRPr="004667CF" w:rsidRDefault="004667CF" w:rsidP="00466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7CF" w:rsidRPr="004667CF" w:rsidRDefault="004667CF" w:rsidP="004667CF">
      <w:pPr>
        <w:spacing w:after="0"/>
        <w:rPr>
          <w:rFonts w:ascii="Times New Roman" w:hAnsi="Times New Roman" w:cs="Times New Roman"/>
        </w:rPr>
      </w:pP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</w:rPr>
        <w:t>(должность и структурное подразделение)</w:t>
      </w:r>
    </w:p>
    <w:p w:rsidR="004667CF" w:rsidRPr="004667CF" w:rsidRDefault="004667CF" w:rsidP="00466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67CF" w:rsidRPr="004667CF" w:rsidRDefault="004667CF" w:rsidP="004667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667CF" w:rsidRPr="004667CF" w:rsidRDefault="004667CF" w:rsidP="00466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ab/>
      </w:r>
    </w:p>
    <w:p w:rsidR="004667CF" w:rsidRPr="004667CF" w:rsidRDefault="004667CF" w:rsidP="00466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C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667CF" w:rsidRDefault="004667CF" w:rsidP="004667CF"/>
    <w:p w:rsidR="004667CF" w:rsidRP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Прошу внести изменения в телефонный справочник.</w:t>
      </w:r>
    </w:p>
    <w:p w:rsidR="004667CF" w:rsidRP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7CF">
        <w:rPr>
          <w:rFonts w:ascii="Times New Roman" w:hAnsi="Times New Roman" w:cs="Times New Roman"/>
          <w:sz w:val="28"/>
          <w:szCs w:val="28"/>
        </w:rPr>
        <w:t>Удалить следующую справочную информацию:</w:t>
      </w:r>
    </w:p>
    <w:tbl>
      <w:tblPr>
        <w:tblW w:w="13355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</w:tblBorders>
        <w:shd w:val="clear" w:color="auto" w:fill="F5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828"/>
        <w:gridCol w:w="1688"/>
        <w:gridCol w:w="1644"/>
        <w:gridCol w:w="1359"/>
        <w:gridCol w:w="1203"/>
        <w:gridCol w:w="1059"/>
        <w:gridCol w:w="2771"/>
        <w:gridCol w:w="564"/>
        <w:gridCol w:w="921"/>
      </w:tblGrid>
      <w:tr w:rsidR="004667CF" w:rsidRPr="004667CF" w:rsidTr="004667CF">
        <w:trPr>
          <w:trHeight w:val="375"/>
        </w:trPr>
        <w:tc>
          <w:tcPr>
            <w:tcW w:w="0" w:type="auto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№</w:t>
            </w:r>
          </w:p>
        </w:tc>
        <w:tc>
          <w:tcPr>
            <w:tcW w:w="1625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Подразделение</w:t>
            </w:r>
          </w:p>
        </w:tc>
        <w:tc>
          <w:tcPr>
            <w:tcW w:w="1701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color w:val="3366CC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66CC"/>
                <w:lang w:val="en-US" w:eastAsia="ru-RU"/>
              </w:rPr>
              <w:t>e-mail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Рабочий телефон</w:t>
            </w:r>
          </w:p>
        </w:tc>
        <w:tc>
          <w:tcPr>
            <w:tcW w:w="620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Местный телефон </w:t>
            </w:r>
          </w:p>
        </w:tc>
        <w:tc>
          <w:tcPr>
            <w:tcW w:w="2782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Адрес</w:t>
            </w:r>
          </w:p>
        </w:tc>
        <w:tc>
          <w:tcPr>
            <w:tcW w:w="56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Ауд.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667CF" w:rsidRPr="004667CF" w:rsidTr="004667CF">
        <w:trPr>
          <w:trHeight w:val="375"/>
        </w:trPr>
        <w:tc>
          <w:tcPr>
            <w:tcW w:w="0" w:type="auto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Отдел кадров</w:t>
            </w:r>
          </w:p>
        </w:tc>
        <w:tc>
          <w:tcPr>
            <w:tcW w:w="1701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667CF">
              <w:rPr>
                <w:rFonts w:ascii="Verdana" w:eastAsia="Times New Roman" w:hAnsi="Verdana" w:cs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Иванова Ирина Ивановна</w:t>
            </w:r>
          </w:p>
        </w:tc>
        <w:tc>
          <w:tcPr>
            <w:tcW w:w="141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hyperlink r:id="rId5" w:history="1">
              <w:r w:rsidRPr="004667CF">
                <w:rPr>
                  <w:rStyle w:val="a3"/>
                  <w:rFonts w:ascii="Verdana" w:eastAsia="Times New Roman" w:hAnsi="Verdana" w:cs="Times New Roman"/>
                  <w:lang w:val="en-US" w:eastAsia="ru-RU"/>
                </w:rPr>
                <w:t>oK</w:t>
              </w:r>
              <w:r w:rsidRPr="004667CF">
                <w:rPr>
                  <w:rStyle w:val="a3"/>
                  <w:rFonts w:ascii="Verdana" w:eastAsia="Times New Roman" w:hAnsi="Verdana" w:cs="Times New Roman"/>
                  <w:lang w:eastAsia="ru-RU"/>
                </w:rPr>
                <w:t>@sut.ru</w:t>
              </w:r>
            </w:hyperlink>
            <w:r w:rsidRPr="004667CF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4667CF">
              <w:rPr>
                <w:rFonts w:ascii="Verdana" w:eastAsia="Times New Roman" w:hAnsi="Verdana" w:cs="Times New Roman"/>
                <w:lang w:eastAsia="ru-RU"/>
              </w:rPr>
              <w:pict/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305-12-</w:t>
            </w: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58</w:t>
            </w:r>
          </w:p>
        </w:tc>
        <w:tc>
          <w:tcPr>
            <w:tcW w:w="620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12</w:t>
            </w: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58</w:t>
            </w:r>
          </w:p>
        </w:tc>
        <w:tc>
          <w:tcPr>
            <w:tcW w:w="2782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пр</w:t>
            </w:r>
            <w:proofErr w:type="gramStart"/>
            <w:r w:rsidRPr="004667CF">
              <w:rPr>
                <w:rFonts w:ascii="Verdana" w:eastAsia="Times New Roman" w:hAnsi="Verdana" w:cs="Times New Roman"/>
                <w:lang w:eastAsia="ru-RU"/>
              </w:rPr>
              <w:t>.Б</w:t>
            </w:r>
            <w:proofErr w:type="gramEnd"/>
            <w:r w:rsidRPr="004667CF">
              <w:rPr>
                <w:rFonts w:ascii="Verdana" w:eastAsia="Times New Roman" w:hAnsi="Verdana" w:cs="Times New Roman"/>
                <w:lang w:eastAsia="ru-RU"/>
              </w:rPr>
              <w:t>ольшевиков,22,к.1</w:t>
            </w:r>
          </w:p>
        </w:tc>
        <w:tc>
          <w:tcPr>
            <w:tcW w:w="56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527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</w:p>
    <w:p w:rsid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</w:p>
    <w:p w:rsidR="004667CF" w:rsidRPr="004667CF" w:rsidRDefault="004667CF" w:rsidP="0046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67CF">
        <w:rPr>
          <w:rFonts w:ascii="Times New Roman" w:hAnsi="Times New Roman" w:cs="Times New Roman"/>
          <w:sz w:val="28"/>
          <w:szCs w:val="28"/>
        </w:rPr>
        <w:t>Внести следующую справочную информацию:</w:t>
      </w:r>
    </w:p>
    <w:tbl>
      <w:tblPr>
        <w:tblW w:w="13355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</w:tblBorders>
        <w:shd w:val="clear" w:color="auto" w:fill="F5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828"/>
        <w:gridCol w:w="1671"/>
        <w:gridCol w:w="1376"/>
        <w:gridCol w:w="2240"/>
        <w:gridCol w:w="1104"/>
        <w:gridCol w:w="1059"/>
        <w:gridCol w:w="2756"/>
        <w:gridCol w:w="561"/>
        <w:gridCol w:w="442"/>
      </w:tblGrid>
      <w:tr w:rsidR="004667CF" w:rsidRPr="004667CF" w:rsidTr="00EC4FC8">
        <w:trPr>
          <w:trHeight w:val="375"/>
        </w:trPr>
        <w:tc>
          <w:tcPr>
            <w:tcW w:w="0" w:type="auto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№</w:t>
            </w:r>
          </w:p>
        </w:tc>
        <w:tc>
          <w:tcPr>
            <w:tcW w:w="1625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Подразделение</w:t>
            </w:r>
          </w:p>
        </w:tc>
        <w:tc>
          <w:tcPr>
            <w:tcW w:w="1701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color w:val="3366CC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66CC"/>
                <w:lang w:val="en-US" w:eastAsia="ru-RU"/>
              </w:rPr>
              <w:t>e-mail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Рабочий телефон</w:t>
            </w:r>
          </w:p>
        </w:tc>
        <w:tc>
          <w:tcPr>
            <w:tcW w:w="620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Местный телефон </w:t>
            </w:r>
          </w:p>
        </w:tc>
        <w:tc>
          <w:tcPr>
            <w:tcW w:w="2782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Адрес</w:t>
            </w:r>
          </w:p>
        </w:tc>
        <w:tc>
          <w:tcPr>
            <w:tcW w:w="56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Ауд.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667CF" w:rsidRPr="004667CF" w:rsidTr="00EC4FC8">
        <w:trPr>
          <w:trHeight w:val="375"/>
        </w:trPr>
        <w:tc>
          <w:tcPr>
            <w:tcW w:w="0" w:type="auto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Отдел кадров</w:t>
            </w:r>
          </w:p>
        </w:tc>
        <w:tc>
          <w:tcPr>
            <w:tcW w:w="1701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667CF">
              <w:rPr>
                <w:rFonts w:ascii="Verdana" w:eastAsia="Times New Roman" w:hAnsi="Verdana" w:cs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Иванова Ирина Ивановна</w:t>
            </w:r>
          </w:p>
        </w:tc>
        <w:tc>
          <w:tcPr>
            <w:tcW w:w="141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4667CF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hyperlink r:id="rId6" w:history="1">
              <w:r w:rsidRPr="00915F19">
                <w:rPr>
                  <w:rStyle w:val="a3"/>
                  <w:rFonts w:ascii="Verdana" w:eastAsia="Times New Roman" w:hAnsi="Verdana" w:cs="Times New Roman"/>
                  <w:lang w:val="en-US" w:eastAsia="ru-RU"/>
                </w:rPr>
                <w:t>otdelkadrov</w:t>
              </w:r>
              <w:r w:rsidRPr="00915F19">
                <w:rPr>
                  <w:rStyle w:val="a3"/>
                  <w:rFonts w:ascii="Verdana" w:eastAsia="Times New Roman" w:hAnsi="Verdana" w:cs="Times New Roman"/>
                  <w:lang w:eastAsia="ru-RU"/>
                </w:rPr>
                <w:t>@sut.ru</w:t>
              </w:r>
            </w:hyperlink>
            <w:r w:rsidRPr="004667CF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4667CF">
              <w:rPr>
                <w:rFonts w:ascii="Verdana" w:eastAsia="Times New Roman" w:hAnsi="Verdana" w:cs="Times New Roman"/>
                <w:lang w:eastAsia="ru-RU"/>
              </w:rPr>
              <w:pict/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305-12-</w:t>
            </w: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58</w:t>
            </w:r>
          </w:p>
        </w:tc>
        <w:tc>
          <w:tcPr>
            <w:tcW w:w="620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12</w:t>
            </w: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58</w:t>
            </w:r>
          </w:p>
        </w:tc>
        <w:tc>
          <w:tcPr>
            <w:tcW w:w="2782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4667CF">
              <w:rPr>
                <w:rFonts w:ascii="Verdana" w:eastAsia="Times New Roman" w:hAnsi="Verdana" w:cs="Times New Roman"/>
                <w:lang w:eastAsia="ru-RU"/>
              </w:rPr>
              <w:t>пр</w:t>
            </w:r>
            <w:proofErr w:type="gramStart"/>
            <w:r w:rsidRPr="004667CF">
              <w:rPr>
                <w:rFonts w:ascii="Verdana" w:eastAsia="Times New Roman" w:hAnsi="Verdana" w:cs="Times New Roman"/>
                <w:lang w:eastAsia="ru-RU"/>
              </w:rPr>
              <w:t>.Б</w:t>
            </w:r>
            <w:proofErr w:type="gramEnd"/>
            <w:r w:rsidRPr="004667CF">
              <w:rPr>
                <w:rFonts w:ascii="Verdana" w:eastAsia="Times New Roman" w:hAnsi="Verdana" w:cs="Times New Roman"/>
                <w:lang w:eastAsia="ru-RU"/>
              </w:rPr>
              <w:t>ольшевиков,22,к.1</w:t>
            </w:r>
          </w:p>
        </w:tc>
        <w:tc>
          <w:tcPr>
            <w:tcW w:w="567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val="en-US" w:eastAsia="ru-RU"/>
              </w:rPr>
            </w:pPr>
            <w:r w:rsidRPr="004667CF">
              <w:rPr>
                <w:rFonts w:ascii="Verdana" w:eastAsia="Times New Roman" w:hAnsi="Verdana" w:cs="Times New Roman"/>
                <w:lang w:val="en-US" w:eastAsia="ru-RU"/>
              </w:rPr>
              <w:t>527</w:t>
            </w:r>
          </w:p>
        </w:tc>
        <w:tc>
          <w:tcPr>
            <w:tcW w:w="1276" w:type="dxa"/>
            <w:tcBorders>
              <w:top w:val="dashed" w:sz="6" w:space="0" w:color="30292B"/>
              <w:left w:val="dashed" w:sz="6" w:space="0" w:color="30292B"/>
              <w:bottom w:val="single" w:sz="6" w:space="0" w:color="595959"/>
              <w:right w:val="dashed" w:sz="6" w:space="0" w:color="30292B"/>
            </w:tcBorders>
            <w:shd w:val="clear" w:color="auto" w:fill="F5F9F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67CF" w:rsidRPr="004667CF" w:rsidRDefault="004667CF" w:rsidP="00EC4FC8">
            <w:pPr>
              <w:spacing w:after="225" w:line="384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4667CF" w:rsidRDefault="004667CF" w:rsidP="004667CF"/>
    <w:p w:rsidR="004667CF" w:rsidRDefault="004667CF" w:rsidP="004667CF"/>
    <w:p w:rsidR="004667CF" w:rsidRDefault="004667CF" w:rsidP="004667CF"/>
    <w:p w:rsidR="004667CF" w:rsidRDefault="004667CF" w:rsidP="004667CF">
      <w:bookmarkStart w:id="0" w:name="_GoBack"/>
      <w:bookmarkEnd w:id="0"/>
    </w:p>
    <w:p w:rsidR="004667CF" w:rsidRPr="004667CF" w:rsidRDefault="004667CF" w:rsidP="004667CF">
      <w:pPr>
        <w:rPr>
          <w:rFonts w:ascii="Times New Roman" w:hAnsi="Times New Roman" w:cs="Times New Roman"/>
        </w:rPr>
      </w:pPr>
      <w:r w:rsidRPr="004667CF">
        <w:rPr>
          <w:rFonts w:ascii="Times New Roman" w:hAnsi="Times New Roman" w:cs="Times New Roman"/>
        </w:rPr>
        <w:t>дата</w:t>
      </w:r>
      <w:r w:rsidRPr="004667CF"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ab/>
      </w:r>
      <w:r w:rsidRPr="004667CF">
        <w:rPr>
          <w:rFonts w:ascii="Times New Roman" w:hAnsi="Times New Roman" w:cs="Times New Roman"/>
        </w:rPr>
        <w:tab/>
        <w:t>подпись</w:t>
      </w:r>
    </w:p>
    <w:sectPr w:rsidR="004667CF" w:rsidRPr="004667CF" w:rsidSect="004667CF">
      <w:pgSz w:w="16838" w:h="11906" w:orient="landscape" w:code="9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9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667CF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0D69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CF"/>
    <w:rPr>
      <w:strike w:val="0"/>
      <w:dstrike w:val="0"/>
      <w:color w:val="33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CF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kadrov@sut.ru" TargetMode="External"/><Relationship Id="rId5" Type="http://schemas.openxmlformats.org/officeDocument/2006/relationships/hyperlink" Target="mailto:oK@s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Екатерина Михайловна Герасимова</cp:lastModifiedBy>
  <cp:revision>2</cp:revision>
  <dcterms:created xsi:type="dcterms:W3CDTF">2015-07-31T17:08:00Z</dcterms:created>
  <dcterms:modified xsi:type="dcterms:W3CDTF">2015-07-31T17:08:00Z</dcterms:modified>
</cp:coreProperties>
</file>