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6E" w:rsidRPr="00685867" w:rsidRDefault="00DF3D6E" w:rsidP="00023033">
      <w:pPr>
        <w:pStyle w:val="a6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DF3D6E" w:rsidRPr="00685867" w:rsidRDefault="00DF3D6E" w:rsidP="00023033">
      <w:pPr>
        <w:pStyle w:val="a6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DF3D6E" w:rsidRPr="00685867" w:rsidRDefault="00DF3D6E" w:rsidP="00023033">
      <w:pPr>
        <w:pStyle w:val="a6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DF3D6E" w:rsidRPr="00685867" w:rsidRDefault="007A003E" w:rsidP="00023033">
      <w:pPr>
        <w:pStyle w:val="a6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«4</w:t>
      </w:r>
      <w:r w:rsidR="00DF3D6E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="00DF3D6E" w:rsidRPr="00685867">
        <w:rPr>
          <w:rFonts w:ascii="Times New Roman" w:hAnsi="Times New Roman"/>
          <w:sz w:val="28"/>
          <w:szCs w:val="28"/>
        </w:rPr>
        <w:t>201</w:t>
      </w:r>
      <w:r w:rsidR="00DF3D6E" w:rsidRPr="00AC52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№537</w:t>
      </w:r>
    </w:p>
    <w:p w:rsidR="002A4387" w:rsidRPr="00BE23D7" w:rsidRDefault="002A4387" w:rsidP="00023033">
      <w:pPr>
        <w:pStyle w:val="a6"/>
        <w:pBdr>
          <w:bottom w:val="none" w:sz="0" w:space="0" w:color="auto"/>
        </w:pBd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4722F" w:rsidRPr="0078388D" w:rsidRDefault="002A4387" w:rsidP="00023033">
      <w:pPr>
        <w:pStyle w:val="a6"/>
        <w:pBdr>
          <w:bottom w:val="none" w:sz="0" w:space="0" w:color="auto"/>
        </w:pBd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  <w:r w:rsidRPr="0078388D">
        <w:rPr>
          <w:rFonts w:ascii="Times New Roman" w:hAnsi="Times New Roman"/>
          <w:sz w:val="52"/>
          <w:szCs w:val="52"/>
        </w:rPr>
        <w:t>ПРОФЕССИОНАЛЬНЫЙ СТАНДАРТ</w:t>
      </w:r>
    </w:p>
    <w:p w:rsidR="0074722F" w:rsidRPr="00DF3D6E" w:rsidRDefault="0074722F" w:rsidP="0002303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DF3D6E">
        <w:rPr>
          <w:rFonts w:ascii="Times New Roman" w:hAnsi="Times New Roman" w:cs="Times New Roman"/>
          <w:b/>
          <w:bCs/>
          <w:sz w:val="28"/>
          <w:szCs w:val="28"/>
        </w:rPr>
        <w:t>Хранитель музейных ценностей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74722F" w:rsidRPr="00BE23D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722F" w:rsidRPr="00A01EF2" w:rsidRDefault="00A01EF2" w:rsidP="00A01E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EF2">
              <w:rPr>
                <w:rFonts w:ascii="Times New Roman" w:hAnsi="Times New Roman" w:cs="Times New Roman"/>
                <w:iCs/>
                <w:sz w:val="24"/>
                <w:szCs w:val="24"/>
              </w:rPr>
              <w:t>155</w:t>
            </w:r>
          </w:p>
        </w:tc>
      </w:tr>
      <w:tr w:rsidR="0074722F" w:rsidRPr="00BE23D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74722F" w:rsidRPr="00DF3D6E" w:rsidRDefault="0074722F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4722F" w:rsidRPr="00BE23D7" w:rsidRDefault="0074722F" w:rsidP="00023033">
      <w:pPr>
        <w:pStyle w:val="12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E23D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74722F" w:rsidRPr="00BE23D7" w:rsidRDefault="0074722F" w:rsidP="00023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0"/>
        <w:gridCol w:w="3536"/>
        <w:gridCol w:w="1261"/>
        <w:gridCol w:w="2039"/>
        <w:gridCol w:w="617"/>
        <w:gridCol w:w="1232"/>
      </w:tblGrid>
      <w:tr w:rsidR="0074722F" w:rsidRPr="00BE23D7" w:rsidTr="00A01EF2">
        <w:trPr>
          <w:trHeight w:val="437"/>
        </w:trPr>
        <w:tc>
          <w:tcPr>
            <w:tcW w:w="4083" w:type="pct"/>
            <w:gridSpan w:val="4"/>
            <w:tcBorders>
              <w:top w:val="nil"/>
              <w:left w:val="nil"/>
              <w:right w:val="nil"/>
            </w:tcBorders>
          </w:tcPr>
          <w:p w:rsidR="0074722F" w:rsidRPr="00DF3D6E" w:rsidRDefault="0074722F" w:rsidP="000230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r w:rsidR="009E3344" w:rsidRPr="00DF3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хранению музейных предметов и музейных коллекций в </w:t>
            </w:r>
            <w:r w:rsidRPr="00DF3D6E">
              <w:rPr>
                <w:rFonts w:ascii="Times New Roman" w:hAnsi="Times New Roman" w:cs="Times New Roman"/>
                <w:bCs/>
                <w:sz w:val="24"/>
                <w:szCs w:val="24"/>
              </w:rPr>
              <w:t>музе</w:t>
            </w:r>
            <w:r w:rsidR="009E3344" w:rsidRPr="00DF3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ях </w:t>
            </w:r>
            <w:r w:rsidRPr="00DF3D6E">
              <w:rPr>
                <w:rFonts w:ascii="Times New Roman" w:hAnsi="Times New Roman" w:cs="Times New Roman"/>
                <w:bCs/>
                <w:sz w:val="24"/>
                <w:szCs w:val="24"/>
              </w:rPr>
              <w:t>всех видов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4722F" w:rsidRPr="00BE23D7" w:rsidRDefault="0074722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722F" w:rsidRPr="00BE23D7" w:rsidRDefault="00A01EF2" w:rsidP="00A0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04.003</w:t>
            </w:r>
          </w:p>
        </w:tc>
      </w:tr>
      <w:tr w:rsidR="0074722F" w:rsidRPr="00BE23D7">
        <w:tc>
          <w:tcPr>
            <w:tcW w:w="438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722F" w:rsidRPr="00DF3D6E" w:rsidRDefault="0074722F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4722F" w:rsidRPr="00DF3D6E" w:rsidRDefault="0074722F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4722F" w:rsidRPr="00BE23D7" w:rsidTr="00DF3D6E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4722F" w:rsidRPr="00BE23D7" w:rsidRDefault="0074722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74722F" w:rsidRPr="00BE23D7" w:rsidTr="00DF3D6E">
        <w:trPr>
          <w:trHeight w:val="110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722F" w:rsidRPr="0051218B" w:rsidRDefault="00793DC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9BF" w:rsidRPr="0051218B">
              <w:rPr>
                <w:rFonts w:ascii="Times New Roman" w:hAnsi="Times New Roman" w:cs="Times New Roman"/>
                <w:sz w:val="24"/>
                <w:szCs w:val="24"/>
              </w:rPr>
              <w:t>ранение</w:t>
            </w:r>
            <w:r w:rsidR="0074722F" w:rsidRPr="0051218B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</w:t>
            </w:r>
            <w:r w:rsidR="003939BF" w:rsidRPr="0051218B">
              <w:rPr>
                <w:rFonts w:ascii="Times New Roman" w:hAnsi="Times New Roman" w:cs="Times New Roman"/>
                <w:sz w:val="24"/>
                <w:szCs w:val="24"/>
              </w:rPr>
              <w:t xml:space="preserve"> и музейных коллекций</w:t>
            </w:r>
            <w:r w:rsidR="0074722F" w:rsidRPr="00053B71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1"/>
            </w:r>
            <w:r w:rsidR="003939BF" w:rsidRPr="00512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07F" w:rsidRPr="0051218B">
              <w:rPr>
                <w:rFonts w:ascii="Times New Roman" w:hAnsi="Times New Roman" w:cs="Times New Roman"/>
                <w:sz w:val="24"/>
                <w:szCs w:val="24"/>
              </w:rPr>
              <w:t xml:space="preserve">их изучение, </w:t>
            </w:r>
            <w:r w:rsidR="003939BF" w:rsidRPr="005121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контроль их сохранности, консервации и реставрации для охраны, использования и популяризации музейных предметов и музейных коллекций (далее </w:t>
            </w:r>
            <w:r w:rsidR="00DF3D6E" w:rsidRPr="00DF3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39BF" w:rsidRPr="0051218B">
              <w:rPr>
                <w:rFonts w:ascii="Times New Roman" w:hAnsi="Times New Roman" w:cs="Times New Roman"/>
                <w:sz w:val="24"/>
                <w:szCs w:val="24"/>
              </w:rPr>
              <w:t xml:space="preserve"> музейные предметы)</w:t>
            </w:r>
          </w:p>
        </w:tc>
      </w:tr>
      <w:tr w:rsidR="0074722F" w:rsidRPr="00BE23D7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4722F" w:rsidRPr="00BE23D7" w:rsidRDefault="0074722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74722F" w:rsidRPr="00BE23D7">
        <w:trPr>
          <w:trHeight w:val="399"/>
        </w:trPr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722F" w:rsidRPr="00BE23D7" w:rsidRDefault="0074722F" w:rsidP="00023033">
            <w:pPr>
              <w:spacing w:after="0" w:line="240" w:lineRule="auto"/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7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722F" w:rsidRPr="00BE23D7" w:rsidRDefault="0074722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Архивоведы</w:t>
            </w:r>
            <w:proofErr w:type="spellEnd"/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, хранители музеев и специалисты родственных профессий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722F" w:rsidRPr="00BE23D7" w:rsidRDefault="0074722F" w:rsidP="00023033">
            <w:pPr>
              <w:spacing w:after="0" w:line="240" w:lineRule="auto"/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722F" w:rsidRPr="00BE23D7" w:rsidRDefault="0074722F" w:rsidP="00023033">
            <w:pPr>
              <w:spacing w:after="0" w:line="240" w:lineRule="auto"/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2F" w:rsidRPr="00BE23D7">
        <w:trPr>
          <w:trHeight w:val="399"/>
        </w:trPr>
        <w:tc>
          <w:tcPr>
            <w:tcW w:w="6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722F" w:rsidRPr="00DF3D6E" w:rsidRDefault="0074722F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DF3D6E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2"/>
            </w: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722F" w:rsidRPr="00DF3D6E" w:rsidRDefault="0074722F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722F" w:rsidRPr="00DF3D6E" w:rsidRDefault="0074722F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722F" w:rsidRPr="00DF3D6E" w:rsidRDefault="0074722F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74722F" w:rsidRPr="00BE23D7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4722F" w:rsidRPr="00BE23D7" w:rsidRDefault="0074722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74722F" w:rsidRPr="00BE23D7" w:rsidTr="00DF3D6E">
        <w:trPr>
          <w:trHeight w:val="552"/>
        </w:trPr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722F" w:rsidRPr="00BE23D7" w:rsidRDefault="0074722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92.52</w:t>
            </w:r>
          </w:p>
        </w:tc>
        <w:tc>
          <w:tcPr>
            <w:tcW w:w="430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4722F" w:rsidRPr="00BE23D7" w:rsidRDefault="0074722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Деятельность музеев и охрана исторических мест и зданий</w:t>
            </w:r>
          </w:p>
        </w:tc>
      </w:tr>
      <w:tr w:rsidR="0074722F" w:rsidRPr="00BE23D7">
        <w:trPr>
          <w:trHeight w:val="244"/>
        </w:trPr>
        <w:tc>
          <w:tcPr>
            <w:tcW w:w="6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722F" w:rsidRPr="00DF3D6E" w:rsidRDefault="0074722F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DF3D6E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3"/>
            </w: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722F" w:rsidRPr="00DF3D6E" w:rsidRDefault="0074722F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4722F" w:rsidRPr="00BE23D7" w:rsidRDefault="0074722F" w:rsidP="00023033">
      <w:pPr>
        <w:spacing w:after="0" w:line="240" w:lineRule="auto"/>
        <w:sectPr w:rsidR="0074722F" w:rsidRPr="00BE23D7" w:rsidSect="006175F2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tbl>
      <w:tblPr>
        <w:tblW w:w="4899" w:type="pct"/>
        <w:tblInd w:w="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825"/>
        <w:gridCol w:w="3404"/>
        <w:gridCol w:w="1759"/>
        <w:gridCol w:w="6240"/>
        <w:gridCol w:w="1026"/>
        <w:gridCol w:w="1652"/>
      </w:tblGrid>
      <w:tr w:rsidR="0078388D" w:rsidRPr="00BE23D7" w:rsidTr="00AC527D">
        <w:trPr>
          <w:trHeight w:val="47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78388D" w:rsidRPr="00BE23D7" w:rsidRDefault="0078388D" w:rsidP="0002303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Описание трудовых функций, входящих в профессиональный стандарт</w:t>
            </w:r>
          </w:p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78388D" w:rsidRPr="00BE23D7" w:rsidTr="00AC527D">
        <w:trPr>
          <w:trHeight w:val="477"/>
        </w:trPr>
        <w:tc>
          <w:tcPr>
            <w:tcW w:w="2009" w:type="pct"/>
            <w:gridSpan w:val="3"/>
            <w:tcBorders>
              <w:top w:val="single" w:sz="6" w:space="0" w:color="808080" w:themeColor="background1" w:themeShade="80"/>
            </w:tcBorders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1" w:type="pct"/>
            <w:gridSpan w:val="3"/>
            <w:tcBorders>
              <w:top w:val="single" w:sz="6" w:space="0" w:color="808080" w:themeColor="background1" w:themeShade="80"/>
            </w:tcBorders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2" w:type="pct"/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093" w:type="pct"/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4" w:type="pct"/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4" w:type="pct"/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2" w:type="pct"/>
            <w:vMerge w:val="restart"/>
          </w:tcPr>
          <w:p w:rsidR="0078388D" w:rsidRPr="0051218B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 их движения</w:t>
            </w:r>
          </w:p>
        </w:tc>
        <w:tc>
          <w:tcPr>
            <w:tcW w:w="590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Маркировка музейных предметов</w:t>
            </w:r>
          </w:p>
        </w:tc>
        <w:tc>
          <w:tcPr>
            <w:tcW w:w="34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 w:rsidRPr="0043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расстановка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 по местам хранения</w:t>
            </w:r>
            <w:r w:rsidRPr="00AD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ифровка мест хранения</w:t>
            </w:r>
          </w:p>
        </w:tc>
        <w:tc>
          <w:tcPr>
            <w:tcW w:w="34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 w:rsidRPr="0043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Выдача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из хранилища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34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 w:rsidRPr="0043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режимов хранения музейных предметов в хранилище и на экспозиции</w:t>
            </w:r>
          </w:p>
        </w:tc>
        <w:tc>
          <w:tcPr>
            <w:tcW w:w="34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 w:rsidRPr="0043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Проверка наличия музейных предметов, находящихся на ответственном хранении</w:t>
            </w:r>
          </w:p>
        </w:tc>
        <w:tc>
          <w:tcPr>
            <w:tcW w:w="34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 w:rsidRPr="0043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Упаковка и транспортировка 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34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 w:rsidRPr="0043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51218B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и учет музейных предметов на передвижной выставке</w:t>
            </w:r>
          </w:p>
        </w:tc>
        <w:tc>
          <w:tcPr>
            <w:tcW w:w="34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 w:rsidRPr="0043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Выявление музейных предметов, нуждающихся в консервации и реставрации</w:t>
            </w:r>
          </w:p>
        </w:tc>
        <w:tc>
          <w:tcPr>
            <w:tcW w:w="34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9E3344" w:rsidRDefault="0078388D" w:rsidP="00023033">
            <w:pPr>
              <w:spacing w:after="0" w:line="240" w:lineRule="auto"/>
              <w:jc w:val="center"/>
            </w:pPr>
            <w:r w:rsidRPr="009E3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2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научная инвентаризация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музейных предметов,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на постоянное хранение</w:t>
            </w:r>
          </w:p>
        </w:tc>
        <w:tc>
          <w:tcPr>
            <w:tcW w:w="590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комплекса учетных документов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хранителя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Регистрация музейных предметов в книге учета фондов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Регистрация музейных предметов в инвентарных книгах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музейных предметов в научно-справочных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учетных документах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инвентарных карточек (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предмета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2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 и учет музейных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требующих особых режимов хранения </w:t>
            </w:r>
          </w:p>
        </w:tc>
        <w:tc>
          <w:tcPr>
            <w:tcW w:w="590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3" w:type="pct"/>
          </w:tcPr>
          <w:p w:rsidR="0078388D" w:rsidRPr="004C672F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предметов,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состоящих из драгоценных металлов и драгоценных камней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одержащих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драгоценны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и драгоценны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камн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 хранилище и на экспозиции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 хранилище и на экспозиции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42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музейных предметов, принятых на ответственное хранение</w:t>
            </w:r>
          </w:p>
        </w:tc>
        <w:tc>
          <w:tcPr>
            <w:tcW w:w="590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Ведение научно-исследовательской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 и хранению музейных предметов</w:t>
            </w:r>
          </w:p>
        </w:tc>
        <w:tc>
          <w:tcPr>
            <w:tcW w:w="344" w:type="pct"/>
          </w:tcPr>
          <w:p w:rsidR="0078388D" w:rsidRDefault="0078388D" w:rsidP="00023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</w:t>
            </w:r>
            <w:r w:rsidRPr="00D2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27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4E7045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8388D" w:rsidRPr="00BE23D7" w:rsidTr="00AC527D">
        <w:trPr>
          <w:cantSplit/>
          <w:trHeight w:val="20"/>
        </w:trPr>
        <w:tc>
          <w:tcPr>
            <w:tcW w:w="277" w:type="pct"/>
            <w:vMerge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vMerge/>
          </w:tcPr>
          <w:p w:rsidR="0078388D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BE23D7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290181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заключений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историко-культурном значении культурных ценностей</w:t>
            </w:r>
          </w:p>
        </w:tc>
        <w:tc>
          <w:tcPr>
            <w:tcW w:w="344" w:type="pct"/>
          </w:tcPr>
          <w:p w:rsidR="0078388D" w:rsidRPr="00E538F2" w:rsidRDefault="0078388D" w:rsidP="00023033">
            <w:pPr>
              <w:spacing w:after="0" w:line="240" w:lineRule="auto"/>
              <w:jc w:val="center"/>
            </w:pPr>
            <w:r w:rsidRPr="00E53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D/03.</w:t>
            </w:r>
            <w:r w:rsidRPr="00E53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</w:tcPr>
          <w:p w:rsidR="0078388D" w:rsidRPr="00E538F2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8388D" w:rsidTr="00AC527D">
        <w:trPr>
          <w:cantSplit/>
          <w:trHeight w:val="20"/>
        </w:trPr>
        <w:tc>
          <w:tcPr>
            <w:tcW w:w="277" w:type="pct"/>
            <w:vMerge w:val="restart"/>
          </w:tcPr>
          <w:p w:rsidR="0078388D" w:rsidRPr="004E7045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42" w:type="pct"/>
            <w:vMerge w:val="restar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Руководство структурными подразделениями учета и хранения музейных фондов</w:t>
            </w:r>
          </w:p>
        </w:tc>
        <w:tc>
          <w:tcPr>
            <w:tcW w:w="590" w:type="pct"/>
            <w:vMerge w:val="restart"/>
          </w:tcPr>
          <w:p w:rsidR="0078388D" w:rsidRPr="009A2919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структурных подразделений, осуществляющих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хранение музейных предметов</w:t>
            </w:r>
          </w:p>
        </w:tc>
        <w:tc>
          <w:tcPr>
            <w:tcW w:w="344" w:type="pct"/>
          </w:tcPr>
          <w:p w:rsidR="0078388D" w:rsidRPr="00053B71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3B71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54" w:type="pct"/>
          </w:tcPr>
          <w:p w:rsidR="0078388D" w:rsidRPr="009A2919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88D" w:rsidTr="00AC527D">
        <w:trPr>
          <w:cantSplit/>
          <w:trHeight w:val="20"/>
        </w:trPr>
        <w:tc>
          <w:tcPr>
            <w:tcW w:w="277" w:type="pct"/>
            <w:vMerge/>
            <w:vAlign w:val="center"/>
          </w:tcPr>
          <w:p w:rsidR="0078388D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pct"/>
            <w:vMerge/>
            <w:vAlign w:val="center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8388D" w:rsidRPr="009A2919" w:rsidRDefault="0078388D" w:rsidP="0002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pct"/>
          </w:tcPr>
          <w:p w:rsidR="0078388D" w:rsidRPr="00BE23D7" w:rsidRDefault="0078388D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и контроль деятельности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хранение музейных предметов</w:t>
            </w:r>
          </w:p>
        </w:tc>
        <w:tc>
          <w:tcPr>
            <w:tcW w:w="344" w:type="pct"/>
          </w:tcPr>
          <w:p w:rsidR="0078388D" w:rsidRPr="0076515F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053B7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4" w:type="pct"/>
          </w:tcPr>
          <w:p w:rsidR="0078388D" w:rsidRPr="009A2919" w:rsidRDefault="0078388D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8388D" w:rsidRDefault="0078388D" w:rsidP="000230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388D" w:rsidRPr="00053B71" w:rsidRDefault="0078388D" w:rsidP="000230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8388D" w:rsidRPr="00053B71" w:rsidSect="002A4387">
          <w:endnotePr>
            <w:numFmt w:val="decimal"/>
          </w:endnotePr>
          <w:pgSz w:w="16838" w:h="11906" w:orient="landscape"/>
          <w:pgMar w:top="1134" w:right="707" w:bottom="1134" w:left="1134" w:header="567" w:footer="709" w:gutter="0"/>
          <w:cols w:space="708"/>
          <w:docGrid w:linePitch="360"/>
        </w:sectPr>
      </w:pPr>
    </w:p>
    <w:tbl>
      <w:tblPr>
        <w:tblW w:w="501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456"/>
      </w:tblGrid>
      <w:tr w:rsidR="0074722F" w:rsidRPr="00BE23D7" w:rsidTr="006175F2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74722F" w:rsidRPr="00BE23D7" w:rsidRDefault="0074722F" w:rsidP="0002303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Характеристика обобщенных трудовых функций</w:t>
            </w:r>
          </w:p>
        </w:tc>
      </w:tr>
    </w:tbl>
    <w:p w:rsidR="0074722F" w:rsidRPr="00BE23D7" w:rsidRDefault="0074722F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4722F" w:rsidRPr="00BE23D7" w:rsidSect="00400A7D">
          <w:head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4722F" w:rsidRDefault="0074722F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4"/>
        <w:gridCol w:w="1215"/>
        <w:gridCol w:w="671"/>
        <w:gridCol w:w="525"/>
        <w:gridCol w:w="471"/>
        <w:gridCol w:w="125"/>
        <w:gridCol w:w="1599"/>
        <w:gridCol w:w="732"/>
        <w:gridCol w:w="223"/>
        <w:gridCol w:w="544"/>
        <w:gridCol w:w="650"/>
        <w:gridCol w:w="990"/>
        <w:gridCol w:w="1082"/>
      </w:tblGrid>
      <w:tr w:rsidR="00F51CD6" w:rsidRPr="00BE23D7" w:rsidTr="00023033">
        <w:trPr>
          <w:trHeight w:val="59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5E7F75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Обобщенная трудовая функция</w:t>
            </w:r>
          </w:p>
        </w:tc>
      </w:tr>
      <w:tr w:rsidR="00F51CD6" w:rsidRPr="00BE23D7" w:rsidTr="006175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1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 их движения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175F2">
        <w:trPr>
          <w:trHeight w:val="20"/>
        </w:trPr>
        <w:tc>
          <w:tcPr>
            <w:tcW w:w="134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5E7F7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175F2">
        <w:trPr>
          <w:trHeight w:val="20"/>
        </w:trPr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175F2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Хранитель музейны</w:t>
            </w:r>
            <w:r w:rsidR="00856122">
              <w:rPr>
                <w:rFonts w:ascii="Times New Roman" w:hAnsi="Times New Roman" w:cs="Times New Roman"/>
                <w:sz w:val="24"/>
                <w:szCs w:val="24"/>
              </w:rPr>
              <w:t>х предметов</w:t>
            </w:r>
          </w:p>
          <w:p w:rsidR="00856122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CD6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ранитель музейных предметов </w:t>
            </w:r>
            <w:r w:rsidR="00F51CD6" w:rsidRPr="0085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51CD6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856122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CD6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ранитель музейных предметов </w:t>
            </w:r>
            <w:r w:rsidR="00F51CD6" w:rsidRPr="0085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856122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  <w:p w:rsidR="00F51CD6" w:rsidRPr="00856122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CD6" w:rsidRPr="00856122">
              <w:rPr>
                <w:rFonts w:ascii="Times New Roman" w:hAnsi="Times New Roman" w:cs="Times New Roman"/>
                <w:sz w:val="24"/>
                <w:szCs w:val="24"/>
              </w:rPr>
              <w:t>тарший научный сотрудник музея</w:t>
            </w:r>
            <w:r w:rsidR="00C776C2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175F2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0230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proofErr w:type="spellStart"/>
            <w:r w:rsidR="0002303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51CD6" w:rsidRPr="00BE23D7" w:rsidTr="006175F2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C776C2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5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предметов» – стаж работы в музее не менее </w:t>
            </w:r>
            <w:r w:rsidR="00856122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 </w:t>
            </w:r>
            <w:r w:rsidRPr="0085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категории» – стаж работы в должности хранителя музейных предметов не менее </w:t>
            </w:r>
            <w:r w:rsidR="00856122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 </w:t>
            </w:r>
            <w:r w:rsidRPr="0085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категории» – стаж работы в должности хранителя музейных предметов </w:t>
            </w:r>
            <w:r w:rsidRPr="0085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не менее </w:t>
            </w:r>
            <w:r w:rsidR="0085612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«научный сотрудник музея» – стаж работы в научных подразделениях музея не менее </w:t>
            </w:r>
            <w:r w:rsidR="0085612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«старший научный сотрудник музея» – стаж работы в научных подразделениях музея не менее </w:t>
            </w:r>
            <w:r w:rsidR="00856122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лет; при наличии ученой степени – не менее </w:t>
            </w:r>
            <w:r w:rsidR="0085612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51CD6" w:rsidRPr="00BE23D7" w:rsidTr="006175F2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:rsidR="00856122" w:rsidRDefault="00856122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856122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175F2">
        <w:trPr>
          <w:trHeight w:val="20"/>
        </w:trPr>
        <w:tc>
          <w:tcPr>
            <w:tcW w:w="16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856122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856122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856122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6122" w:rsidRPr="00BE23D7" w:rsidTr="006175F2">
        <w:trPr>
          <w:trHeight w:hRule="exact" w:val="567"/>
        </w:trPr>
        <w:tc>
          <w:tcPr>
            <w:tcW w:w="16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122" w:rsidRPr="00856122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3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56122" w:rsidRPr="00856122" w:rsidRDefault="00856122" w:rsidP="00023033">
            <w:pPr>
              <w:spacing w:after="0" w:line="240" w:lineRule="auto"/>
              <w:rPr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  <w:p w:rsidR="00856122" w:rsidRPr="00856122" w:rsidRDefault="00856122" w:rsidP="000230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56122" w:rsidRPr="00856122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Архивоведы</w:t>
            </w:r>
            <w:proofErr w:type="spellEnd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, хранители музеев и специалисты родственных профессий</w:t>
            </w:r>
          </w:p>
          <w:p w:rsidR="00856122" w:rsidRPr="00856122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175F2">
        <w:trPr>
          <w:trHeight w:val="20"/>
        </w:trPr>
        <w:tc>
          <w:tcPr>
            <w:tcW w:w="16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8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1F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5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1F0883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</w:tr>
      <w:tr w:rsidR="00F51CD6" w:rsidRPr="00BE23D7" w:rsidTr="001F0883">
        <w:trPr>
          <w:trHeight w:hRule="exact" w:val="284"/>
        </w:trPr>
        <w:tc>
          <w:tcPr>
            <w:tcW w:w="167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856122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070503</w:t>
            </w:r>
          </w:p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175F2">
        <w:trPr>
          <w:trHeight w:val="20"/>
        </w:trPr>
        <w:tc>
          <w:tcPr>
            <w:tcW w:w="16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1F0883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031502</w:t>
            </w:r>
          </w:p>
        </w:tc>
        <w:tc>
          <w:tcPr>
            <w:tcW w:w="27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856122" w:rsidRDefault="001F0883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</w:p>
        </w:tc>
      </w:tr>
    </w:tbl>
    <w:p w:rsidR="00F51CD6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3033" w:rsidRDefault="00023033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3033" w:rsidRPr="00023033" w:rsidRDefault="00023033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1032"/>
        <w:gridCol w:w="1128"/>
        <w:gridCol w:w="465"/>
        <w:gridCol w:w="1759"/>
        <w:gridCol w:w="692"/>
        <w:gridCol w:w="27"/>
        <w:gridCol w:w="1013"/>
        <w:gridCol w:w="629"/>
        <w:gridCol w:w="967"/>
        <w:gridCol w:w="955"/>
      </w:tblGrid>
      <w:tr w:rsidR="00F51CD6" w:rsidRPr="00BE23D7" w:rsidTr="00023033">
        <w:trPr>
          <w:trHeight w:val="6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122" w:rsidRPr="00BE23D7" w:rsidRDefault="00F51CD6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3.1.1. Трудовая функция</w:t>
            </w:r>
          </w:p>
        </w:tc>
      </w:tr>
      <w:tr w:rsidR="00F51CD6" w:rsidRPr="00BE23D7" w:rsidTr="006175F2">
        <w:trPr>
          <w:trHeight w:val="20"/>
        </w:trPr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AE3695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1CD6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F51CD6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F51CD6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175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23033" w:rsidRPr="00BE23D7" w:rsidTr="000230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23033" w:rsidRPr="00BE23D7" w:rsidRDefault="00023033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Проверка и сравнение количества предметов по акту на ответственное хранение с</w:t>
            </w:r>
            <w:r w:rsidR="0085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400A7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, принимаемы</w:t>
            </w:r>
            <w:r w:rsidR="00400A7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на ответственное хранение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Проверка и сравнение названия, размера предмета, материала, имеющихся клейм и надписей</w:t>
            </w:r>
            <w:r w:rsidR="00C776C2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по акту на ответственное хранение с предметами, принимаемыми на ответственное хранение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Проверка и сравнение состояния сохранности предмета в акте на ответственное хранение с предметами,</w:t>
            </w:r>
            <w:r w:rsidRPr="00856122" w:rsidDel="005B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принимаемыми на ответственное хранение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Прием предметов, поступивших на постоянное хранение,</w:t>
            </w:r>
            <w:r w:rsidR="00C776C2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на ответственное хранение на основании акта на ответственное хранение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Размещение принятых предметов в хранилище (депозитарий) (далее – хранилище)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предметов, поступивших на экспертизу </w:t>
            </w:r>
            <w:proofErr w:type="spellStart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фондово-закупочной</w:t>
            </w:r>
            <w:proofErr w:type="spellEnd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в соответствии с правилами хранения музейных предметов</w:t>
            </w:r>
            <w:r w:rsidRPr="00856122" w:rsidDel="00A0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Составление топографической описи на предметы, поступивши</w:t>
            </w:r>
            <w:r w:rsidR="00400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на экспертизу </w:t>
            </w:r>
            <w:proofErr w:type="spellStart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фондово-закупочной</w:t>
            </w:r>
            <w:proofErr w:type="spellEnd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по акту возврата предметов, поступивших на экспертизу </w:t>
            </w:r>
            <w:proofErr w:type="spellStart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фондово-закупочной</w:t>
            </w:r>
            <w:proofErr w:type="spellEnd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после заседания собственнику (владельцу)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 ответственное хранение музейные предметы другому ответственному хранителю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Проверка и сравнение фактического наличия, состояния сохранности, учета, хранения музейных предметов при приеме предметов на ответственно</w:t>
            </w:r>
            <w:r w:rsidR="00400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хранени</w:t>
            </w:r>
            <w:r w:rsidR="00400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от другого хранителя</w:t>
            </w:r>
            <w:r w:rsidRPr="00856122" w:rsidDel="00A0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400A7D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предмета</w:t>
            </w:r>
            <w:r w:rsidR="00F51CD6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его признаков и состояния сохранности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Проверять и сравнивать предмет с его описанием</w:t>
            </w:r>
            <w:r w:rsidR="00400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по акту на ответственное хранение </w:t>
            </w:r>
          </w:p>
        </w:tc>
      </w:tr>
      <w:tr w:rsidR="00F51CD6" w:rsidRPr="00BE23D7" w:rsidTr="00023033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Систематизировать музейные предметы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топографическую опись </w:t>
            </w:r>
          </w:p>
        </w:tc>
      </w:tr>
      <w:tr w:rsidR="00023033" w:rsidRPr="00BE23D7" w:rsidTr="00023033">
        <w:trPr>
          <w:trHeight w:val="556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856122" w:rsidDel="002A1D54" w:rsidRDefault="00023033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856122" w:rsidRDefault="00023033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Хранить предметы в соответствии с правилами хранения музейных предметов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856122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856122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856122">
              <w:rPr>
                <w:rStyle w:val="FontStyle35"/>
                <w:rFonts w:cs="Times New Roman"/>
                <w:sz w:val="24"/>
                <w:szCs w:val="24"/>
              </w:rPr>
              <w:t>Применять специальные знания для решения задач</w:t>
            </w:r>
            <w:r w:rsidR="00400A7D">
              <w:rPr>
                <w:rStyle w:val="FontStyle35"/>
                <w:rFonts w:cs="Times New Roman"/>
                <w:sz w:val="24"/>
                <w:szCs w:val="24"/>
              </w:rPr>
              <w:t xml:space="preserve"> по хранению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Style w:val="FontStyle35"/>
                <w:rFonts w:cs="Times New Roman"/>
                <w:sz w:val="24"/>
                <w:szCs w:val="24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правовые и нормативные акты</w:t>
            </w:r>
            <w:r w:rsidR="00D40E6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, регулирующие правила и условия выявления, учета, сохранения, режима хранения и использования музейных предметов и музейных коллекций, и условия формирования музейных фондов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в области выявления, учета, сохранения, рационального использования и популяризации музейных предметов и музейных коллекций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научно-методические разработки в области учетной и </w:t>
            </w:r>
            <w:proofErr w:type="spellStart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хранительской</w:t>
            </w:r>
            <w:proofErr w:type="spellEnd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инструкции, правила заполнения, ведения и хранения учетных документов</w:t>
            </w:r>
            <w:r w:rsidRPr="00856122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6"/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Стандарты, требования и научно-методические разработки по вопросам</w:t>
            </w:r>
            <w:r w:rsidR="00C776C2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режимов хранения и обеспечения безопасности музейных фондов 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  <w:r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(музееведения)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Методики научного описания и комплексной атрибуции музейных предметов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 и архивоведения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D40E61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гражданское и административное</w:t>
            </w:r>
            <w:r w:rsidR="00F51CD6" w:rsidRPr="0085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6C1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F51CD6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856122" w:rsidRDefault="006016C1" w:rsidP="00C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охране труда </w:t>
            </w:r>
          </w:p>
        </w:tc>
      </w:tr>
      <w:tr w:rsidR="00B30A05" w:rsidRPr="00BE23D7" w:rsidTr="006175F2">
        <w:trPr>
          <w:trHeight w:val="20"/>
        </w:trPr>
        <w:tc>
          <w:tcPr>
            <w:tcW w:w="13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0A05" w:rsidRPr="00856122" w:rsidDel="002A1D54" w:rsidRDefault="00B30A05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2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0A05" w:rsidRPr="003E7E36" w:rsidRDefault="00B30A05" w:rsidP="00B30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 бережно относиться к сохранности музейного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служебной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 xml:space="preserve">избегать любой деятельности или обстоятельств, которые могут привести к утечке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служебной информации;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содействовать органам государственной власти в обнаружении находящихся в розыске культурных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</w:t>
            </w:r>
          </w:p>
          <w:p w:rsidR="00B30A05" w:rsidRPr="003E7E36" w:rsidRDefault="00B30A05" w:rsidP="00B30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соблюдать законодательство, принятые этические нормы и поддерживать достоинство и честь своей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следовать методам управления и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соблюдать правила внутреннего трудового распорядка учреждения и должностные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выполнять профессиональные обязанности компетентно и на высоком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вопросам, касающимся профессиональной деятельности</w:t>
            </w:r>
          </w:p>
        </w:tc>
      </w:tr>
      <w:tr w:rsidR="00B30A05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0A05" w:rsidRPr="00856122" w:rsidDel="002A1D54" w:rsidRDefault="00B30A05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0A05" w:rsidRPr="003E7E36" w:rsidRDefault="00B30A05" w:rsidP="00B30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3E7E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в музеях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в музеях-заповедниках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в учреждениях музейного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 xml:space="preserve">в музейно-выставочных и выставочных учреждениях </w:t>
            </w:r>
          </w:p>
        </w:tc>
      </w:tr>
      <w:tr w:rsidR="00B30A05" w:rsidRPr="00BE23D7" w:rsidTr="006175F2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0A05" w:rsidRPr="00856122" w:rsidDel="002A1D54" w:rsidRDefault="00B30A05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0A05" w:rsidRPr="003E7E36" w:rsidRDefault="00B30A05" w:rsidP="00B30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 xml:space="preserve">вне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7E36">
              <w:rPr>
                <w:rFonts w:ascii="Times New Roman" w:hAnsi="Times New Roman" w:cs="Times New Roman"/>
                <w:sz w:val="24"/>
                <w:szCs w:val="24"/>
              </w:rPr>
              <w:t>на удаленном доступе</w:t>
            </w:r>
          </w:p>
        </w:tc>
      </w:tr>
    </w:tbl>
    <w:p w:rsidR="00F51CD6" w:rsidRPr="00F01150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069"/>
        <w:gridCol w:w="1165"/>
        <w:gridCol w:w="490"/>
        <w:gridCol w:w="1809"/>
        <w:gridCol w:w="723"/>
        <w:gridCol w:w="27"/>
        <w:gridCol w:w="1063"/>
        <w:gridCol w:w="642"/>
        <w:gridCol w:w="957"/>
        <w:gridCol w:w="946"/>
      </w:tblGrid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BE23D7" w:rsidTr="00023033">
        <w:trPr>
          <w:trHeight w:val="20"/>
        </w:trPr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Маркировка музейных предметов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C77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400A7D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23033" w:rsidRPr="00BE23D7" w:rsidTr="000230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23033" w:rsidRPr="00BE23D7" w:rsidRDefault="00023033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методики нанесения учетных обозначений на каждый вид </w:t>
            </w:r>
            <w:r w:rsidRPr="0034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музейных предметов с реставратором 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музейные предметы аббревиатуры музея в соответствии с установленными требованиями </w:t>
            </w:r>
          </w:p>
        </w:tc>
      </w:tr>
      <w:tr w:rsidR="00F51CD6" w:rsidRPr="00BE23D7" w:rsidTr="00023033">
        <w:trPr>
          <w:trHeight w:hRule="exact" w:val="567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Нанесение на музейные предметы шифра фонда и учетного номера по книгам поступлений в соответствии с установленными требованиями</w:t>
            </w: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Нанесение на музейные предметы шифра коллекции и учетного номера по инвентарной книге в соответствии с установленными требованиями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Нанесение на музейные предметы шифра коллекции и учетного номера по специальной инвентарной книге в соответствии с установленными требованиями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Определять формы и виды маркировки музейных предметов различного типа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музейные предметы все элементы маркировки по учетным документам </w:t>
            </w: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23033" w:rsidRPr="00BE23D7" w:rsidTr="00023033">
        <w:trPr>
          <w:trHeight w:val="5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345A2F" w:rsidDel="002A1D54" w:rsidRDefault="00023033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345A2F" w:rsidRDefault="00023033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с реставраторами по вопросу методов маркировки музейного предмета 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345A2F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345A2F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345A2F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345A2F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345A2F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345A2F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CD6" w:rsidRPr="00BE23D7" w:rsidTr="00023033">
        <w:trPr>
          <w:trHeight w:hRule="exact" w:val="573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345A2F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345A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345A2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345A2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345A2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345A2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345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59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345A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345A2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345A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345A2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345A2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345A2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345A2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345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345A2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345A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345A2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345A2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345A2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345A2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345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345A2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6C1" w:rsidRDefault="006016C1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069"/>
        <w:gridCol w:w="1165"/>
        <w:gridCol w:w="490"/>
        <w:gridCol w:w="1809"/>
        <w:gridCol w:w="723"/>
        <w:gridCol w:w="27"/>
        <w:gridCol w:w="1065"/>
        <w:gridCol w:w="640"/>
        <w:gridCol w:w="959"/>
        <w:gridCol w:w="944"/>
      </w:tblGrid>
      <w:tr w:rsidR="00F51CD6" w:rsidRPr="00BE23D7" w:rsidTr="00023033">
        <w:trPr>
          <w:trHeight w:val="6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A2F" w:rsidRPr="00BE23D7" w:rsidRDefault="00F51CD6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BE23D7" w:rsidTr="00023033">
        <w:trPr>
          <w:trHeight w:val="20"/>
        </w:trPr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AD57DB" w:rsidRDefault="00603F69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расстановка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 по местам хранения</w:t>
            </w:r>
            <w:r w:rsidRPr="00AD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ифровка мест хранения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C77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345A2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023033" w:rsidRPr="00BE23D7" w:rsidTr="000230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23033" w:rsidRPr="00BE23D7" w:rsidRDefault="00023033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комплексного хранения музейных предметов в одном помещении 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Организация раздельного хранения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603F69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расстановка</w:t>
            </w:r>
            <w:r w:rsidR="00F51CD6" w:rsidRPr="00603F69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 по группам хранения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музейных предметов по местам хранения 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Шифровка мест хранения музейных предметов в хранилище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Составление топографических описей на места хранения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уточнений в топографические описи на места хранения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музейные предметы по группам хранения 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Организовывать все формы хранения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Шифровать места хранения музейных предметов в хранилище</w:t>
            </w:r>
            <w:r w:rsidRPr="00603F69" w:rsidDel="0040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033" w:rsidRPr="00BE23D7" w:rsidTr="00023033">
        <w:trPr>
          <w:trHeight w:val="307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603F69" w:rsidDel="002A1D54" w:rsidRDefault="00023033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603F69" w:rsidRDefault="00023033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топографические описи 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603F69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603F69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603F69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603F69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603F69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603F69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CD6" w:rsidRPr="00BE23D7" w:rsidTr="00023033">
        <w:trPr>
          <w:trHeight w:hRule="exact" w:val="567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603F69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603F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03F6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603F6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603F6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603F6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603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567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603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603F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603F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03F6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603F6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603F6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603F6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603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69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603F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603F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03F6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603F6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603F6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603F6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603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023033">
        <w:trPr>
          <w:trHeight w:val="4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37" w:rsidRPr="00BE23D7" w:rsidRDefault="00F51CD6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E2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Трудовая функция</w:t>
            </w:r>
          </w:p>
        </w:tc>
      </w:tr>
      <w:tr w:rsidR="00F51CD6" w:rsidRPr="00BE23D7" w:rsidTr="00023033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FC5437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Выдача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из хранилища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5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2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023033" w:rsidRPr="00BE23D7" w:rsidTr="000230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23033" w:rsidRPr="00BE23D7" w:rsidRDefault="00023033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6175F2">
              <w:rPr>
                <w:rFonts w:ascii="Times New Roman" w:hAnsi="Times New Roman" w:cs="Times New Roman"/>
                <w:sz w:val="24"/>
                <w:szCs w:val="24"/>
              </w:rPr>
              <w:t>документов-оснований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музейных предметов из хранилища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Подписание актов приема-передачи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Оформление учетных документов о выданных и принятых музейных предметах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Передача музейных предметов из хранилища для их использования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="00C4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передача сводки о движении музейных предметов специалистам учета музейных предметов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топографические описи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Документировать процедуры выдачи музейных предметов из хранилища и их 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033" w:rsidRPr="00BE23D7" w:rsidTr="00023033">
        <w:trPr>
          <w:trHeight w:val="313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FC5437" w:rsidDel="002A1D54" w:rsidRDefault="00023033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FC5437" w:rsidRDefault="00023033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сводку о движении музейных предметов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C5437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C5437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C5437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FC5437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FC5437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023033">
        <w:trPr>
          <w:trHeight w:hRule="exact" w:val="624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437" w:rsidRPr="00603F69" w:rsidRDefault="00FC5437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437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FC54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C5437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FC5437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FC5437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437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FC54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FC54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C5437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FC5437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FC5437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437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FC54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C5437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FC5437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FC5437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FC5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023033">
        <w:trPr>
          <w:trHeight w:val="6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EE" w:rsidRDefault="00EC32EE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437" w:rsidRDefault="00F51CD6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EC32EE" w:rsidRPr="00BE23D7" w:rsidRDefault="00EC32EE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CD6" w:rsidRPr="00BE23D7" w:rsidTr="00EC32EE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FC5437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режимов хранения музейных предметов в хранилище и на экспозиции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023033" w:rsidRPr="00BE23D7" w:rsidTr="000230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23033" w:rsidRPr="00BE23D7" w:rsidRDefault="00023033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Соблюдение светового режима для хранения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Принятие мер предосторожности при фото-, видеосъемках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Принятие мер по восстановлению нормы светового режима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температурно-влажностного режима для хранения музейных предметов в хранилище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показателей температурно-влажностного режима в журнале фиксаций показателей температуры и влаги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колебаний температуры и влажности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Принятие мер по восстановлению нормы температурно-влажностного режима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биологического режима для хранения музейных предметов в хранилище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Наблюдение за правильной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C2"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отвечающей музейным требованиям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 уборкой помещений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музейного оборудования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Запирание и пломбирование музейного оборудования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Фиксация всех случаев пропажи, хищения и повреждения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руководителя обо всех нарушениях режимов хранения музейных предметов и физической безопасности музейных предметов</w:t>
            </w:r>
            <w:r w:rsidR="00C776C2"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допуска посторонних лиц в хранилище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работе в хранилище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Присутствие в хранилище во время пребывания посторонних лиц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4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D6" w:rsidRPr="00FC5437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1CD6"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нахождения в хранилище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Соблюдать все виды режимов хранения музейных предметов в хранилище и на экспозиции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при нарушении режимов хранения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C5437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C5437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C5437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FC5437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FC5437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  <w:p w:rsidR="00EC32EE" w:rsidRPr="00FC5437" w:rsidRDefault="00EC32EE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567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46C4" w:rsidRPr="00603F69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6C4" w:rsidRPr="00FC5437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46C4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446C4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6C4" w:rsidRPr="00FC5437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46C4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FC54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446C4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6C4" w:rsidRPr="00FC5437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C5437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46C4" w:rsidRPr="00603F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7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446C4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6C4" w:rsidRPr="00FC5437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C5437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BE23D7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023033">
        <w:trPr>
          <w:trHeight w:val="63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C4" w:rsidRPr="00BE23D7" w:rsidRDefault="00F51CD6" w:rsidP="00023033">
            <w:pPr>
              <w:pStyle w:val="12"/>
              <w:tabs>
                <w:tab w:val="left" w:pos="524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DC327C" w:rsidTr="00023033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5446C4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Проверка наличия музейных предметов, находящихся на ответственном хранении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DC327C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023033" w:rsidRPr="00BE23D7" w:rsidTr="000230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23033" w:rsidRPr="00BE23D7" w:rsidRDefault="00023033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регулярной самостоятельной проверки наличия музейных предметов, находящихся на ответственном хранении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51CD6"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фактического наличия музейных предметов, находящихся на ответственном хранении, с данными учетных документов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51CD6"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идентифицирующих признаков музейных предметов, находящихся на ответственном хранении, с данными учетных документов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51CD6"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состояния сохранности музейных предметов, находящихся на ответственном хранении, с данными учетных документов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выявленных несоответствиях фактического наличия, идентифицирующих признаков и состояния сохранности музейных предметов, находящихся на ответственном хранении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дефектов во вспомогательных учетных документах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дефектов в научно-справочных учетных документах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Работа в комиссии по проверке наличия музейных предметов, находящихся на ответственном хранении</w:t>
            </w:r>
            <w:r w:rsidR="00C776C2"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Разрабатывать порядок самостоятельной проверки наличия музейных предметов, находящихся на ответственном хранении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учетной работы</w:t>
            </w:r>
          </w:p>
        </w:tc>
      </w:tr>
      <w:tr w:rsidR="00023033" w:rsidRPr="00BE23D7" w:rsidTr="00023033">
        <w:trPr>
          <w:trHeight w:hRule="exact" w:val="28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5446C4" w:rsidDel="002A1D54" w:rsidRDefault="00023033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5446C4" w:rsidRDefault="00023033" w:rsidP="0002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5446C4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5446C4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5446C4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5446C4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5446C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CD6" w:rsidRPr="00BE23D7" w:rsidTr="00023033">
        <w:trPr>
          <w:trHeight w:hRule="exact" w:val="567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446C4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5446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446C4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446C4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5446C4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544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023033">
        <w:trPr>
          <w:trHeight w:val="56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C4" w:rsidRPr="00BE23D7" w:rsidRDefault="00F51CD6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DC327C" w:rsidTr="00023033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Упаковка и транспортировка 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DC327C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023033" w:rsidRPr="00BE23D7" w:rsidTr="000230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23033" w:rsidRPr="00BE23D7" w:rsidRDefault="00023033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Осмотр музейных предметов перед их упаковкой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процесса упаковки музейных предметов, разработка специальной маркировки на ящики, составление </w:t>
            </w:r>
            <w:proofErr w:type="spellStart"/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поящичной</w:t>
            </w:r>
            <w:proofErr w:type="spellEnd"/>
            <w:r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 описи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документов по упаковке музейных предметов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Осмотр состояния прибывших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Подписание актов приема-передачи</w:t>
            </w:r>
            <w:r w:rsidR="00C776C2"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предметов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Принятие мер в случае повреждения музейных предметов при транспортировке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передачу музейных предметов 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Разрабатывать специальную маркировку на ящики для транспортировки</w:t>
            </w:r>
          </w:p>
        </w:tc>
      </w:tr>
      <w:tr w:rsidR="00023033" w:rsidRPr="00BE23D7" w:rsidTr="00023033">
        <w:trPr>
          <w:trHeight w:val="28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5446C4" w:rsidDel="002A1D54" w:rsidRDefault="00023033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5446C4" w:rsidRDefault="00023033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Осматривать музейные предметы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5446C4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5446C4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5446C4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5446C4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5446C4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023033"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162C7F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CD6" w:rsidRPr="00BE23D7" w:rsidTr="00023033">
        <w:trPr>
          <w:trHeight w:hRule="exact" w:val="567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62C7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5446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62C7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C4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62C7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5446C4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F01150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033" w:rsidRPr="00F01150" w:rsidRDefault="00023033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033" w:rsidRPr="00F01150" w:rsidRDefault="00023033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069"/>
        <w:gridCol w:w="1165"/>
        <w:gridCol w:w="490"/>
        <w:gridCol w:w="1809"/>
        <w:gridCol w:w="723"/>
        <w:gridCol w:w="27"/>
        <w:gridCol w:w="1065"/>
        <w:gridCol w:w="642"/>
        <w:gridCol w:w="957"/>
        <w:gridCol w:w="945"/>
      </w:tblGrid>
      <w:tr w:rsidR="00F51CD6" w:rsidRPr="00BE23D7" w:rsidTr="00023033">
        <w:trPr>
          <w:trHeight w:val="6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7F" w:rsidRPr="00BE23D7" w:rsidRDefault="00F51CD6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DC327C" w:rsidTr="00023033">
        <w:trPr>
          <w:trHeight w:val="20"/>
        </w:trPr>
        <w:tc>
          <w:tcPr>
            <w:tcW w:w="734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E23D7" w:rsidRDefault="00162C7F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и учет музейных предметов на передвижной выставке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4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DC327C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6175F2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5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023033" w:rsidRPr="00BE23D7" w:rsidTr="000230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23033" w:rsidRPr="00BE23D7" w:rsidRDefault="00023033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специальной упаковки</w:t>
            </w:r>
            <w:r w:rsidR="00C776C2" w:rsidRPr="001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 xml:space="preserve">для транспортировки музейных предметов 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специального оборудования для экспонирования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4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осмотр помещения для размещения передвижной выставки с учетом условий хранения музейных предметов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упаковки и транспортировки музейных предметов 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учета и сохранности фонда передвижной выставки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Контроль работы музейных смотрителей</w:t>
            </w:r>
          </w:p>
        </w:tc>
      </w:tr>
      <w:tr w:rsidR="006175F2" w:rsidRPr="00BE23D7" w:rsidTr="00023033">
        <w:trPr>
          <w:trHeight w:val="567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F2" w:rsidRPr="00162C7F" w:rsidDel="002A1D54" w:rsidRDefault="006175F2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F2" w:rsidRPr="00162C7F" w:rsidRDefault="006175F2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Документировать </w:t>
            </w:r>
            <w:proofErr w:type="spellStart"/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учетно-хранительские</w:t>
            </w:r>
            <w:proofErr w:type="spellEnd"/>
            <w:r w:rsidRPr="00162C7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проведения передвижной выставки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музейных смотрителей</w:t>
            </w:r>
          </w:p>
        </w:tc>
      </w:tr>
      <w:tr w:rsidR="00023033" w:rsidRPr="00BE23D7" w:rsidTr="00023033">
        <w:trPr>
          <w:trHeight w:hRule="exact" w:val="284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162C7F" w:rsidDel="002A1D54" w:rsidRDefault="00023033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3033" w:rsidRPr="00162C7F" w:rsidRDefault="00023033" w:rsidP="0002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162C7F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162C7F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162C7F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162C7F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023033">
        <w:trPr>
          <w:trHeight w:val="2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6175F2" w:rsidRPr="00BE23D7" w:rsidTr="00023033">
        <w:trPr>
          <w:trHeight w:val="1365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F2" w:rsidRPr="00162C7F" w:rsidRDefault="006175F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F2" w:rsidRPr="00162C7F" w:rsidRDefault="006175F2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5F2" w:rsidRPr="00162C7F" w:rsidRDefault="006175F2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Правила временного перемещения музейных предметов и музейных коллекций на территории Российской Федерации</w:t>
            </w:r>
          </w:p>
          <w:p w:rsidR="006175F2" w:rsidRPr="00162C7F" w:rsidRDefault="006175F2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страхования музейных предметов и музейных коллекций при </w:t>
            </w:r>
            <w:r w:rsidRPr="001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временном перемещении музейных предметов и музейных коллекций при проведении передвижных выставок</w:t>
            </w:r>
          </w:p>
          <w:p w:rsidR="006175F2" w:rsidRPr="00162C7F" w:rsidRDefault="006175F2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Порядок учета музейных предметов и музейных коллекций при проведении передвижных выставок</w:t>
            </w:r>
          </w:p>
          <w:p w:rsidR="006175F2" w:rsidRPr="00162C7F" w:rsidRDefault="006175F2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по хранению музейных предметов и музейных коллекций на передвижной выставке</w:t>
            </w:r>
          </w:p>
          <w:p w:rsidR="006175F2" w:rsidRPr="00162C7F" w:rsidRDefault="006175F2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требования к экспозиционному оборудованию для передвижных музейных выставок и его виды </w:t>
            </w:r>
          </w:p>
        </w:tc>
      </w:tr>
      <w:tr w:rsidR="006175F2" w:rsidRPr="00BE23D7" w:rsidTr="00023033">
        <w:trPr>
          <w:trHeight w:val="283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F2" w:rsidRPr="00162C7F" w:rsidDel="002A1D54" w:rsidRDefault="006175F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75F2" w:rsidRPr="006175F2" w:rsidRDefault="006175F2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F2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для проведения передвижной выставки</w:t>
            </w:r>
          </w:p>
        </w:tc>
      </w:tr>
      <w:tr w:rsidR="00F51CD6" w:rsidRPr="00BE23D7" w:rsidTr="00023033">
        <w:trPr>
          <w:trHeight w:hRule="exact" w:val="624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62C7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162C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62C7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23033">
        <w:trPr>
          <w:trHeight w:hRule="exact" w:val="624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7F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62C7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162C7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162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162C7F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9"/>
        <w:gridCol w:w="1167"/>
        <w:gridCol w:w="490"/>
        <w:gridCol w:w="1811"/>
        <w:gridCol w:w="723"/>
        <w:gridCol w:w="25"/>
        <w:gridCol w:w="1067"/>
        <w:gridCol w:w="638"/>
        <w:gridCol w:w="961"/>
        <w:gridCol w:w="942"/>
      </w:tblGrid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Default="00F51CD6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162C7F" w:rsidRPr="00BE23D7" w:rsidRDefault="00162C7F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E23D7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Выявление музейных предметов, нуждающихся в консервации и реставрации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6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наблюдения за сохранност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B9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C776C2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реставрационный осмотр 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Описание и фиксация изменений в сохранности музейных предметов, находящихся на ответственном хранении</w:t>
            </w:r>
            <w:r w:rsidR="00C776C2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заполнение журналов по консервации музейных предметов, находящихся на ответственном хранении 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картотеки сохранности 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сохранности 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Установление изменения в состоянии сохранности 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руководителя обо всех случаях повреждений, заболеваний музейных предметов, отклонений температурно-влажностного и светового режимов от установленных норм</w:t>
            </w:r>
            <w:r w:rsidR="00C776C2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Принятие мер к устранению нарушений в режимах хранения, а также мер по проведению реставрационно-профилактических мероприятий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Приостановка действий экспертов или реставраторов в случае угрозы сохранности музейных предметов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физические повреждения музейных предметов для 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работ по реставрации и консервации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Подготавливать музейные предметы для проведения реставрационных осмотров</w:t>
            </w:r>
          </w:p>
        </w:tc>
      </w:tr>
      <w:tr w:rsidR="006A0124" w:rsidRPr="00BE23D7" w:rsidTr="006A0124">
        <w:trPr>
          <w:trHeight w:val="568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790971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790971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Документировать изменения в состоянии сохранности музейных предметов 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790971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790971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790971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790971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790971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A0124">
        <w:trPr>
          <w:trHeight w:hRule="exact" w:val="567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0971" w:rsidRPr="00162C7F" w:rsidRDefault="00790971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0971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7909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90971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790971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790971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0971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7909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7909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90971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790971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790971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790971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0971" w:rsidRPr="00162C7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7909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90971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790971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790971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790971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9A0364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3"/>
        <w:gridCol w:w="1238"/>
        <w:gridCol w:w="688"/>
        <w:gridCol w:w="413"/>
        <w:gridCol w:w="617"/>
        <w:gridCol w:w="129"/>
        <w:gridCol w:w="1632"/>
        <w:gridCol w:w="748"/>
        <w:gridCol w:w="233"/>
        <w:gridCol w:w="561"/>
        <w:gridCol w:w="663"/>
        <w:gridCol w:w="969"/>
        <w:gridCol w:w="957"/>
      </w:tblGrid>
      <w:tr w:rsidR="00F51CD6" w:rsidRPr="00BE23D7" w:rsidTr="006A0124">
        <w:trPr>
          <w:trHeight w:val="6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790971" w:rsidRPr="00BE23D7" w:rsidRDefault="00F51CD6" w:rsidP="006A01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Обобщенная трудовая функция</w:t>
            </w:r>
          </w:p>
        </w:tc>
      </w:tr>
      <w:tr w:rsidR="00F51CD6" w:rsidRPr="00BE23D7" w:rsidTr="0079097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6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научная инвентаризация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музейных предметов,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на постоянное хранение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9A0364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A0124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790971">
        <w:trPr>
          <w:trHeight w:val="20"/>
        </w:trPr>
        <w:tc>
          <w:tcPr>
            <w:tcW w:w="134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790971">
        <w:trPr>
          <w:trHeight w:val="20"/>
        </w:trPr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51CD6" w:rsidRPr="00BE23D7" w:rsidTr="006A0124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790971">
        <w:trPr>
          <w:trHeight w:val="20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  <w:p w:rsid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CD6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ранитель музейных предметов </w:t>
            </w:r>
            <w:r w:rsidR="00F51CD6" w:rsidRPr="00790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51CD6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CD6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ранитель музейных предметов </w:t>
            </w:r>
            <w:r w:rsidR="00F51CD6" w:rsidRPr="00790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51CD6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тегории</w:t>
            </w:r>
          </w:p>
          <w:p w:rsid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  <w:p w:rsidR="00F51CD6" w:rsidRP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CD6" w:rsidRPr="00790971">
              <w:rPr>
                <w:rFonts w:ascii="Times New Roman" w:hAnsi="Times New Roman" w:cs="Times New Roman"/>
                <w:sz w:val="24"/>
                <w:szCs w:val="24"/>
              </w:rPr>
              <w:t>тарший научный сотрудник музея</w:t>
            </w:r>
            <w:r w:rsidR="00C776C2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790971">
        <w:trPr>
          <w:trHeight w:val="20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0230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proofErr w:type="spellStart"/>
            <w:r w:rsidR="0002303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51CD6" w:rsidRPr="00BE23D7" w:rsidTr="00790971">
        <w:trPr>
          <w:trHeight w:val="20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C776C2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5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предметов» – стаж работы в музее не менее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 </w:t>
            </w:r>
            <w:r w:rsidRPr="00790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категории» – стаж работы в должности хранителя музейных предметов не менее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 </w:t>
            </w:r>
            <w:r w:rsidRPr="00790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категории» – стаж 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должности хранителя музейных предметов </w:t>
            </w:r>
            <w:r w:rsidRPr="00790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не менее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</w:p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«научный сотрудник музея» – стаж работы в научных подразделениях музея не менее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</w:p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«старший научный сотрудник музея» – стаж работы в научных подразделениях музея не менее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лет; при наличии ученой степени – не менее </w:t>
            </w:r>
            <w:r w:rsidR="0079097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51CD6" w:rsidRPr="00BE23D7" w:rsidTr="006A0124">
        <w:trPr>
          <w:trHeight w:val="20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5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A0124" w:rsidRPr="00BE23D7" w:rsidTr="006A0124">
        <w:trPr>
          <w:trHeight w:val="794"/>
        </w:trPr>
        <w:tc>
          <w:tcPr>
            <w:tcW w:w="5000" w:type="pct"/>
            <w:gridSpan w:val="13"/>
            <w:tcBorders>
              <w:top w:val="single" w:sz="4" w:space="0" w:color="808080"/>
              <w:bottom w:val="nil"/>
            </w:tcBorders>
            <w:vAlign w:val="center"/>
          </w:tcPr>
          <w:p w:rsidR="006A0124" w:rsidRDefault="006A0124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single" w:sz="2" w:space="0" w:color="808080"/>
            </w:tcBorders>
            <w:vAlign w:val="center"/>
          </w:tcPr>
          <w:p w:rsid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790971" w:rsidRP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790971">
        <w:trPr>
          <w:trHeight w:val="20"/>
        </w:trPr>
        <w:tc>
          <w:tcPr>
            <w:tcW w:w="1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790971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790971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790971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0971" w:rsidRPr="00BE23D7" w:rsidTr="00790971">
        <w:trPr>
          <w:trHeight w:hRule="exact" w:val="573"/>
        </w:trPr>
        <w:tc>
          <w:tcPr>
            <w:tcW w:w="1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971" w:rsidRP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90971" w:rsidRPr="00790971" w:rsidRDefault="00790971" w:rsidP="00023033">
            <w:pPr>
              <w:spacing w:after="0" w:line="240" w:lineRule="auto"/>
              <w:rPr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  <w:p w:rsidR="00790971" w:rsidRPr="00790971" w:rsidRDefault="00790971" w:rsidP="000230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90971" w:rsidRP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Архивоведы</w:t>
            </w:r>
            <w:proofErr w:type="spellEnd"/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, хранители музеев и специалисты родственных профессий</w:t>
            </w:r>
          </w:p>
          <w:p w:rsidR="00790971" w:rsidRPr="00790971" w:rsidRDefault="00790971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790971">
        <w:trPr>
          <w:trHeight w:val="20"/>
        </w:trPr>
        <w:tc>
          <w:tcPr>
            <w:tcW w:w="1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7449B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</w:tr>
      <w:tr w:rsidR="00F51CD6" w:rsidRPr="00BE23D7" w:rsidTr="007449B9">
        <w:trPr>
          <w:trHeight w:hRule="exact" w:val="284"/>
        </w:trPr>
        <w:tc>
          <w:tcPr>
            <w:tcW w:w="16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070503</w:t>
            </w:r>
          </w:p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790971">
        <w:trPr>
          <w:trHeight w:val="20"/>
        </w:trPr>
        <w:tc>
          <w:tcPr>
            <w:tcW w:w="16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7449B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031502</w:t>
            </w:r>
          </w:p>
        </w:tc>
        <w:tc>
          <w:tcPr>
            <w:tcW w:w="27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790971" w:rsidRDefault="007449B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71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</w:p>
        </w:tc>
      </w:tr>
    </w:tbl>
    <w:p w:rsidR="00F51CD6" w:rsidRPr="0051218B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9"/>
        <w:gridCol w:w="1167"/>
        <w:gridCol w:w="490"/>
        <w:gridCol w:w="1811"/>
        <w:gridCol w:w="723"/>
        <w:gridCol w:w="25"/>
        <w:gridCol w:w="1067"/>
        <w:gridCol w:w="638"/>
        <w:gridCol w:w="961"/>
        <w:gridCol w:w="942"/>
      </w:tblGrid>
      <w:tr w:rsidR="00F51CD6" w:rsidRPr="00BE23D7" w:rsidTr="006A0124">
        <w:trPr>
          <w:trHeight w:val="64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49C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комплекса учетных документов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хранителя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6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Подготовка инвентарной книги и специальной инвентарной книги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формы паспорта сохранности музейного предмета 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формы картотек для музейных предметов, находящихся на постоянном хранении 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Разработка формы каталогов музейных предметов, находящихся на постоянном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Разрабатывать формы научно-справочной документации для фиксации состояния сохранности музейных предметов</w:t>
            </w:r>
          </w:p>
        </w:tc>
      </w:tr>
      <w:tr w:rsidR="006A0124" w:rsidRPr="00BE23D7" w:rsidTr="006A0124">
        <w:trPr>
          <w:trHeight w:val="304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AB049C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AB049C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базовые навыки учетной работы 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AB049C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AB049C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AB049C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AB049C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AB049C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компьютерной и иной вспомогательной оргтехникой, 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связи и коммуникаций</w:t>
            </w:r>
          </w:p>
        </w:tc>
      </w:tr>
      <w:tr w:rsidR="00F51CD6" w:rsidRPr="00BE23D7" w:rsidTr="006A0124">
        <w:trPr>
          <w:trHeight w:val="20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049C" w:rsidRDefault="00AB049C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AB049C" w:rsidRDefault="00AB049C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D6" w:rsidRPr="00AB049C">
              <w:rPr>
                <w:rFonts w:ascii="Times New Roman" w:hAnsi="Times New Roman" w:cs="Times New Roman"/>
                <w:sz w:val="24"/>
                <w:szCs w:val="24"/>
              </w:rPr>
              <w:t>Актуальный опыт ведения и оформления</w:t>
            </w:r>
            <w:r w:rsidR="00C776C2"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D6"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учетных документов </w:t>
            </w:r>
            <w:proofErr w:type="spellStart"/>
            <w:r w:rsidR="00F51CD6" w:rsidRPr="00AB049C">
              <w:rPr>
                <w:rFonts w:ascii="Times New Roman" w:hAnsi="Times New Roman" w:cs="Times New Roman"/>
                <w:sz w:val="24"/>
                <w:szCs w:val="24"/>
              </w:rPr>
              <w:t>хранительскими</w:t>
            </w:r>
            <w:proofErr w:type="spellEnd"/>
            <w:r w:rsidR="00F51CD6"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подразделениями музеев разного профиля</w:t>
            </w:r>
          </w:p>
          <w:p w:rsidR="00F51CD6" w:rsidRPr="00AB049C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Порядок хранения учетных документов хранителя музейных предметов</w:t>
            </w:r>
          </w:p>
          <w:p w:rsidR="00F51CD6" w:rsidRPr="00AB049C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научно-справочных документов хранителя музейных предметов </w:t>
            </w:r>
          </w:p>
        </w:tc>
      </w:tr>
      <w:tr w:rsidR="00F51CD6" w:rsidRPr="00BE23D7" w:rsidTr="006A0124">
        <w:trPr>
          <w:trHeight w:hRule="exact" w:val="567"/>
        </w:trPr>
        <w:tc>
          <w:tcPr>
            <w:tcW w:w="12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B049C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AB0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B049C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B049C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BE23D7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6A0124">
        <w:trPr>
          <w:trHeight w:val="6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49C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E23D7" w:rsidRDefault="00AB049C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Регистрация музейных предметов в книге учета фондов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музейных предметов в книге учета музейных предметов </w:t>
            </w:r>
            <w:proofErr w:type="spellStart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хранительского</w:t>
            </w:r>
            <w:proofErr w:type="spellEnd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 книге учета музейных предметов </w:t>
            </w:r>
            <w:proofErr w:type="spellStart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хранительского</w:t>
            </w:r>
            <w:proofErr w:type="spellEnd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учетных обозначений предметов по книгам поступлений, инвентарным книгам и специальным инвентарным книгам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названия музейных предметов в книге учета предметов </w:t>
            </w:r>
            <w:proofErr w:type="spellStart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хранительского</w:t>
            </w:r>
            <w:proofErr w:type="spellEnd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Фиксация основных внешни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предмета в книге учета предметов </w:t>
            </w:r>
            <w:proofErr w:type="spellStart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хранительского</w:t>
            </w:r>
            <w:proofErr w:type="spellEnd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научного описания музейного предмета в книге учета предметов </w:t>
            </w:r>
            <w:proofErr w:type="spellStart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хранительского</w:t>
            </w:r>
            <w:proofErr w:type="spellEnd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состояния сохранности музейного предмета в книге учета предметов </w:t>
            </w:r>
            <w:proofErr w:type="spellStart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хранительского</w:t>
            </w:r>
            <w:proofErr w:type="spellEnd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Вносить записи в учетные документы всех видов </w:t>
            </w:r>
            <w:proofErr w:type="spellStart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хранительского</w:t>
            </w:r>
            <w:proofErr w:type="spellEnd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</w:p>
        </w:tc>
      </w:tr>
      <w:tr w:rsidR="006A0124" w:rsidRPr="00AB049C" w:rsidTr="006A0124">
        <w:trPr>
          <w:trHeight w:val="20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AB049C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AB049C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базовые навыки учетной работы 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AB049C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AB049C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AB049C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AB049C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AB049C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AB049C" w:rsidTr="006A0124"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049C" w:rsidRPr="00AB049C" w:rsidRDefault="00AB049C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AB049C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Актуальный опыт ведения и оформления</w:t>
            </w:r>
            <w:r w:rsidR="00C776C2"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учетных документов </w:t>
            </w:r>
            <w:proofErr w:type="spellStart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хранительскими</w:t>
            </w:r>
            <w:proofErr w:type="spellEnd"/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подразделениями музеев разного профиля</w:t>
            </w:r>
          </w:p>
          <w:p w:rsidR="00F51CD6" w:rsidRPr="00AB049C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Порядок хранения учетных документов хранителя музейных предметов</w:t>
            </w:r>
          </w:p>
          <w:p w:rsidR="00F51CD6" w:rsidRPr="00AB049C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Виды и формы научно-справочных документов хранителя музейных предметов</w:t>
            </w:r>
          </w:p>
          <w:p w:rsidR="00F51CD6" w:rsidRPr="00AB049C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Принципы научного описания музейных предметов и типологи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материальной культуры</w:t>
            </w:r>
          </w:p>
        </w:tc>
      </w:tr>
      <w:tr w:rsidR="00F51CD6" w:rsidRPr="00AB049C" w:rsidTr="006A0124">
        <w:trPr>
          <w:trHeight w:hRule="exact" w:val="567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049C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B049C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AB049C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049C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AB0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B049C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AB049C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AB049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049C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9C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B049C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AB049C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AB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AB049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BE23D7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6A0124">
        <w:trPr>
          <w:trHeight w:val="60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49C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E23D7" w:rsidRDefault="00AB049C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Регистрация музейных предметов в инвентарных книгах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Квалифицированное заполнение инвентарной книги, специальной инвентарной книги в рукописном или электронном виде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Проведение атрибуции музейного предмета</w:t>
            </w: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Присвоение музейным предметам порядкового номера по инвентарной книге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Фиксация в инвентарной книге учетных обозначений музейных предметов по книгам поступлений и специальным инвентарным книгам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Фиксация названия музейных предметов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развернутого научного описания музейного предмета в инвентарной книге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Фиксация всех</w:t>
            </w:r>
            <w:r w:rsidR="00C776C2" w:rsidRPr="00DF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внешних признаков музейного предмета в инвентарной книге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Описание подробного состояния сохранности музейного предмета в инвентарной книге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 заполнять инвентарную книгу, специальную инвентарную книгу в рукописном или электронном виде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музейных предметов и</w:t>
            </w:r>
            <w:r w:rsidR="00C776C2" w:rsidRPr="00DF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применять навыки атрибуции музейного предмета</w:t>
            </w:r>
          </w:p>
        </w:tc>
      </w:tr>
      <w:tr w:rsidR="006A0124" w:rsidRPr="00BE23D7" w:rsidTr="006A0124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DF074F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DF074F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базовые навыки учетной работы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DF074F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DF074F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DF074F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DF074F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DF074F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F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A0124">
        <w:trPr>
          <w:trHeight w:hRule="exact" w:val="851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DF074F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 xml:space="preserve"> и В/02.6 «</w:t>
            </w:r>
            <w:r w:rsidR="0003368C" w:rsidRPr="00BE23D7">
              <w:rPr>
                <w:rFonts w:ascii="Times New Roman" w:hAnsi="Times New Roman" w:cs="Times New Roman"/>
                <w:sz w:val="24"/>
                <w:szCs w:val="24"/>
              </w:rPr>
              <w:t>Регистрация музейных предметов в книге учета фондов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DF074F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DF074F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DF0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F074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DF074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DF074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DF074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DF0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DF0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DF074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DF0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F074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DF074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DF074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DF074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DF0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F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DF074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DF0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F074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DF074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DF074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DF074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DF0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AC527D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6A0124">
        <w:trPr>
          <w:trHeight w:val="75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68C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A51D33" w:rsidRDefault="0003368C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музейных предметов в научно-справочных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учетных документах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03368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Заполнение научно-справочных учетных документов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Фиксация названия музейных предметов в научно-справочных учетных документах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Фиксация внешних признаков музейного предмета в научно-справочных учетных документах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научного описания предмета в научно-справочных учетных документах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описания состояния сохранности предмета в научно-справочных учетных документах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слов, связанных с музейными предметами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научно-справочных учетных документах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научно-справочные учетные документы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Составлять краткое научное описание предмета в научно-справочных учетных документах</w:t>
            </w: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Определять состояние сохранности предмета и фиксировать его в научно-справочных учетных документах</w:t>
            </w:r>
          </w:p>
        </w:tc>
      </w:tr>
      <w:tr w:rsidR="006A0124" w:rsidRPr="00BE23D7" w:rsidTr="006A0124">
        <w:trPr>
          <w:trHeight w:val="19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03368C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03368C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базовые навыки учетной работы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03368C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03368C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03368C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03368C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03368C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A0124">
        <w:trPr>
          <w:trHeight w:hRule="exact" w:val="851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  <w:p w:rsidR="00F51CD6" w:rsidRPr="0003368C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A95" w:rsidRPr="00DF074F" w:rsidRDefault="00B33A95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трудовыми функциями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В/02.6 «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Регистрация музейных предметов в книге учета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03368C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68C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0336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3368C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03368C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03368C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68C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033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0336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3368C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03368C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03368C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3368C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68C" w:rsidRPr="00DF074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8C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0336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3368C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03368C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03368C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03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03368C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AC527D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6A0124">
        <w:trPr>
          <w:trHeight w:val="6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A95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E23D7" w:rsidRDefault="00B33A9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инвентарных карточек (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предмета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Фиксация названия музейного предмета в инвентарной карточке (паспорте)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  <w:r w:rsidR="00C776C2"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C776C2"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внешних признаков музейного предмета в инвентарной карточке (паспорте)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изысканий по атрибуции музейного предмета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Составление развернутого научного описания предмета в инвентарной карточке (паспорте)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Описание состояния сохранности предмета в инвентарной карточке (паспорте)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уточнений и изменений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новых данных о музейном предмете в инвентарную карточку (паспорт)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Осмотр совместно с реставратором музейных предметов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  <w:r w:rsidR="00C776C2"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сведений о состоянии сохранности в паспорт сохранности музейного предмета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паспорт сохранности музейного предмета после его реставрации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Вносить записи во все поля</w:t>
            </w:r>
            <w:r w:rsidR="00C776C2"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инвентарной карточки (паспорта)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Осматривать музейные предметы</w:t>
            </w:r>
          </w:p>
        </w:tc>
      </w:tr>
      <w:tr w:rsidR="006A0124" w:rsidRPr="00BE23D7" w:rsidTr="006A0124">
        <w:trPr>
          <w:trHeight w:val="229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B33A95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B33A95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базовые навыки учетной работы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B33A95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B33A95">
              <w:rPr>
                <w:rStyle w:val="FontStyle35"/>
                <w:rFonts w:cs="Times New Roman"/>
                <w:sz w:val="24"/>
                <w:szCs w:val="24"/>
              </w:rPr>
              <w:t>Владеть методикой проведения научно-исследовательской работы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B33A95">
              <w:rPr>
                <w:rStyle w:val="FontStyle35"/>
                <w:rFonts w:cs="Times New Roman"/>
                <w:sz w:val="24"/>
                <w:szCs w:val="24"/>
              </w:rPr>
              <w:t>Применять научные и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A95" w:rsidRPr="00DF074F" w:rsidRDefault="00B33A95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трудовыми функциями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В/02.6 «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Регистрация музейных предметов в книге учета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33A95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реставрационных работ с музейными предметами и музейными коллекциями</w:t>
            </w:r>
          </w:p>
        </w:tc>
      </w:tr>
      <w:tr w:rsidR="00F51CD6" w:rsidRPr="00BE23D7" w:rsidTr="006A0124">
        <w:trPr>
          <w:trHeight w:hRule="exact" w:val="624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B33A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33A95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B33A95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B33A95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78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B3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B33A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33A95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B33A95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B33A95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62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B33A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33A95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B33A95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B33A95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33A95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BE23D7" w:rsidRDefault="00F51CD6" w:rsidP="0002303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2"/>
        <w:gridCol w:w="1240"/>
        <w:gridCol w:w="688"/>
        <w:gridCol w:w="413"/>
        <w:gridCol w:w="617"/>
        <w:gridCol w:w="129"/>
        <w:gridCol w:w="1628"/>
        <w:gridCol w:w="748"/>
        <w:gridCol w:w="236"/>
        <w:gridCol w:w="559"/>
        <w:gridCol w:w="665"/>
        <w:gridCol w:w="967"/>
        <w:gridCol w:w="969"/>
      </w:tblGrid>
      <w:tr w:rsidR="00F51CD6" w:rsidRPr="00BE23D7" w:rsidTr="006A0124">
        <w:trPr>
          <w:trHeight w:val="68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B33A95" w:rsidRPr="00BE23D7" w:rsidRDefault="00F51CD6" w:rsidP="006A01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Обобщенная трудовая функция</w:t>
            </w:r>
          </w:p>
        </w:tc>
      </w:tr>
      <w:tr w:rsidR="00F51CD6" w:rsidRPr="00BE23D7" w:rsidTr="006A0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B33A9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 и учет музейных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требующих особых режимов хранения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B33A95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51CD6" w:rsidRPr="00BE23D7" w:rsidTr="00B33A95">
        <w:trPr>
          <w:trHeight w:val="20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предметов </w:t>
            </w:r>
            <w:r w:rsidRPr="00B3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B33A95" w:rsidRDefault="00B33A95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CD6"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ранитель музейных предметов </w:t>
            </w:r>
            <w:r w:rsidR="00F51CD6" w:rsidRPr="00B3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51CD6"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B33A95" w:rsidRDefault="00B33A95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  <w:p w:rsidR="00F51CD6" w:rsidRPr="00B33A95" w:rsidRDefault="00B33A95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CD6" w:rsidRPr="00B33A95">
              <w:rPr>
                <w:rFonts w:ascii="Times New Roman" w:hAnsi="Times New Roman" w:cs="Times New Roman"/>
                <w:sz w:val="24"/>
                <w:szCs w:val="24"/>
              </w:rPr>
              <w:t>тарший научный сотрудник музея</w:t>
            </w:r>
            <w:r w:rsidR="00C776C2"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B33A9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0230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proofErr w:type="spellStart"/>
            <w:r w:rsidR="0002303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C776C2"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 </w:t>
            </w:r>
            <w:r w:rsidRPr="00B3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категории» – стаж работы в должности хранителя музейных предметов не менее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 </w:t>
            </w:r>
            <w:r w:rsidRPr="00B3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категории» – стаж работы в должности хранителя музейных предметов </w:t>
            </w:r>
            <w:r w:rsidRPr="00B33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не менее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«научный сотрудник музея» – стаж работы в научных подразделениях музея не менее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«старший научный сотрудник музея» – стаж работы в научных подразделениях музея не менее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лет; при наличии ученой степени – не менее </w:t>
            </w:r>
            <w:r w:rsidR="00B33A9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CD6" w:rsidRPr="00BE23D7" w:rsidTr="00B33A9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:rsidR="00B33A95" w:rsidRDefault="00B33A95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B33A95" w:rsidRPr="00BE23D7" w:rsidRDefault="00B33A95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33A95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33A95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33A95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4A8A" w:rsidRPr="00BE23D7" w:rsidTr="006A0124">
        <w:trPr>
          <w:trHeight w:hRule="exact" w:val="624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8A" w:rsidRPr="00B33A95" w:rsidRDefault="00CB4A8A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4A8A" w:rsidRPr="00B33A95" w:rsidRDefault="00CB4A8A" w:rsidP="00023033">
            <w:pPr>
              <w:spacing w:after="0" w:line="240" w:lineRule="auto"/>
              <w:rPr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  <w:p w:rsidR="00CB4A8A" w:rsidRPr="00CB4A8A" w:rsidRDefault="00CB4A8A" w:rsidP="000230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B4A8A" w:rsidRPr="00B33A95" w:rsidRDefault="00CB4A8A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Архивоведы</w:t>
            </w:r>
            <w:proofErr w:type="spellEnd"/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, хранители музеев и специалисты родственных профессий</w:t>
            </w:r>
          </w:p>
          <w:p w:rsidR="00CB4A8A" w:rsidRPr="00CB4A8A" w:rsidRDefault="00CB4A8A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7449B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</w:tr>
      <w:tr w:rsidR="00F51CD6" w:rsidRPr="00BE23D7" w:rsidTr="006A0124">
        <w:trPr>
          <w:trHeight w:hRule="exact" w:val="284"/>
        </w:trPr>
        <w:tc>
          <w:tcPr>
            <w:tcW w:w="167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070503</w:t>
            </w:r>
          </w:p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67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7449B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031502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33A95" w:rsidRDefault="007449B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95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</w:p>
        </w:tc>
      </w:tr>
    </w:tbl>
    <w:p w:rsidR="00F51CD6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6A0124">
        <w:trPr>
          <w:trHeight w:val="65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A8A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CB4A8A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предметов,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состоящих из драгоценных металлов и драгоценных камней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E74BD1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290181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290181" w:rsidRDefault="006A0124" w:rsidP="00023033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Оформление запроса на получение регистрационного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в Российской государственной пробирной палате при Министерстве финансов Российской Федерации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Систематизация музейных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из драгоценных металлов и драгоценных камней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7449B9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F51CD6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внутри фонда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D6" w:rsidRPr="00CB4A8A">
              <w:rPr>
                <w:rFonts w:ascii="Times New Roman" w:hAnsi="Times New Roman" w:cs="Times New Roman"/>
                <w:sz w:val="24"/>
                <w:szCs w:val="24"/>
              </w:rPr>
              <w:t>музейных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D6" w:rsidRPr="00CB4A8A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камней, в специальную инвентарную группу с учетом принадлежности к объектам нумизматики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7449B9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F51CD6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внутри фонда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D6" w:rsidRPr="00CB4A8A">
              <w:rPr>
                <w:rFonts w:ascii="Times New Roman" w:hAnsi="Times New Roman" w:cs="Times New Roman"/>
                <w:sz w:val="24"/>
                <w:szCs w:val="24"/>
              </w:rPr>
              <w:t>музейных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D6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из драгоценных металлов и драгоценных камней, в специальную инвентарную группу с учетом названия металла (камня) и полного или частичного содержания в музейном предмете драгоценного материала 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Присвоение шифра специальным инвентарным книгам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Заполнение и внесение записей в специальную инвентарную книгу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Фиксация названия музейных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Фиксация всех внешних признаков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инвентарной книге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Проведение атрибуции музейных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Взвешивание музейных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Составление развернутого описания музейного предмета в специальной инвентарной книге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Описание подробного состояния сохранности предмета в специальной инвентарной книге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Присвоение музейным предметам, состоящим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камней, шифра и порядкового номера по специальной инвентарной книге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Фиксация в специальной инвентарной книге учетных обозначений предметов по книгам поступлений и специальным инвентарным книгам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Маркировка музейных предметов, состоящих из драгоценных металлов и драгоценных камней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Заполнение инвентарных карточек (паспортов) на музейные предметы, состоящие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инвентарные карточки (паспорт) на музейные предметы, состоящие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учета клада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наличия предметов, состоящих из драгоценных металлов и драгоценных камней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E47" w:rsidRDefault="00F51CD6" w:rsidP="0043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заполнении статистической формы отчетности </w:t>
            </w:r>
            <w:r w:rsidR="00436E47">
              <w:rPr>
                <w:rFonts w:ascii="Times New Roman" w:hAnsi="Times New Roman" w:cs="Times New Roman"/>
                <w:sz w:val="24"/>
                <w:szCs w:val="24"/>
              </w:rPr>
              <w:t>«Сведения о наличии драгоценных металлов и драгоценных камней в музейных предметах»</w:t>
            </w:r>
          </w:p>
          <w:p w:rsidR="00F51CD6" w:rsidRPr="00CB4A8A" w:rsidRDefault="00F51CD6" w:rsidP="0043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Определять типологические признаки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музейных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из драгоценных металлов и драгоценных камней, для их комплексной систематизации 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Проводить атрибуцию музейных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из драгоценных металлов и драгоценных камней 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Применять навыки маркировки и взвешивания музейных предметов, состоящих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из драгоценных металлов и драгоценных камней </w:t>
            </w:r>
          </w:p>
        </w:tc>
      </w:tr>
      <w:tr w:rsidR="006A0124" w:rsidRPr="00290181" w:rsidTr="006A0124">
        <w:trPr>
          <w:trHeight w:val="241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CB4A8A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CB4A8A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базовые навыки учетной работы 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CB4A8A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CB4A8A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CB4A8A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CB4A8A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CB4A8A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290181" w:rsidTr="006A0124"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F51CD6" w:rsidRPr="00CB4A8A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4A8A" w:rsidRDefault="00CB4A8A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CB4A8A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Виды, типы и классификация драгоценных металлов, сплавов с их использованием и драгоценных камней</w:t>
            </w:r>
          </w:p>
          <w:p w:rsidR="00F51CD6" w:rsidRPr="00CB4A8A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Порядок работы Российской государственной пробирной палат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финансов Российской Федерации с музеями, осуществляющими хранение музейных предметов, состоящих из драгоценных металлов и камней</w:t>
            </w:r>
          </w:p>
          <w:p w:rsidR="00F51CD6" w:rsidRPr="00CB4A8A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40E6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в области оборота предметов, состоящих из драгоценных металлов и драгоценных камней</w:t>
            </w:r>
          </w:p>
          <w:p w:rsidR="00F51CD6" w:rsidRPr="00CB4A8A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учета, хранения и отчетности учреждений, осуществляющих хранение и экспонирование предметов, состоящих из драгоценных металлов и камней</w:t>
            </w:r>
          </w:p>
          <w:p w:rsidR="00F51CD6" w:rsidRPr="00CB4A8A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Виды и типы оборудования для хранения и экспонирования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 w:rsidR="00C776C2"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состоящих из драгоценных металлов и камней </w:t>
            </w:r>
          </w:p>
        </w:tc>
      </w:tr>
      <w:tr w:rsidR="00F51CD6" w:rsidRPr="00290181" w:rsidTr="006A0124">
        <w:trPr>
          <w:trHeight w:hRule="exact" w:val="567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CB4A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B4A8A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CB4A8A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CB4A8A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290181" w:rsidTr="006A0124">
        <w:trPr>
          <w:trHeight w:hRule="exact" w:val="62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CB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CB4A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B4A8A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CB4A8A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CB4A8A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290181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CB4A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B4A8A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CB4A8A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CB4A8A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CB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CB4A8A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Default="00F51CD6" w:rsidP="0002303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7449B9" w:rsidRDefault="007449B9" w:rsidP="0002303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7449B9" w:rsidRPr="00F01150" w:rsidRDefault="007449B9" w:rsidP="00023033">
      <w:pPr>
        <w:spacing w:after="0" w:line="240" w:lineRule="auto"/>
        <w:rPr>
          <w:rFonts w:ascii="Times New Roman" w:hAnsi="Times New Roman" w:cs="Times New Roman"/>
          <w:iCs/>
        </w:rPr>
      </w:pPr>
    </w:p>
    <w:p w:rsidR="006A0124" w:rsidRPr="00F01150" w:rsidRDefault="006A0124" w:rsidP="00023033">
      <w:pPr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6A0124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69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7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F10869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одержащих</w:t>
            </w:r>
            <w:r w:rsidR="00C4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драгоценны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и драгоценны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камн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 хранилище и на экспозиции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51CD6" w:rsidRPr="00BE23D7" w:rsidTr="006175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Хранение музейных предметов, состоящих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камней, кладов в специально оборудованных хранилищах и сейфах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наличия музейных предметов, состоящих из драгоценных металлов и драгоценных камней, находящихся на экспозиции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Контроль технологии экспонирования музейных предметов, состоящих из драгоценных металлов и драгоценных камней, на экспозиции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Фиксация нарушений хранения музейных предметов из драгоценных металлов и драгоценных камней на экспозиции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Составление топографических описей на музейные предметы, состоящие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Взвешивание музейных предметов, состоящих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передаче во временное пользование, смене ответственных хранителей, проверке наличия музейных предметов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Соблюдать режимы хранения музейных предметов, состоящих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из драгоценных металлов и драгоценных камней, и кладов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Контролировать технологию экспонирования музейных предметов, состоящих из драгоценных металлов и драгоценных камней, на экспозиции и фиксировать ее нарушение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124" w:rsidRPr="00BE23D7" w:rsidTr="006A0124">
        <w:trPr>
          <w:trHeight w:val="848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F10869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F10869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Применять базовые навыки учетной работы при проведении проверки наличия музейных предметов, состоящих из драгоценных металлов и драгоценных камней, находящихся в хранилище и на экспозиции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10869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10869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10869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F10869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F10869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A0124">
        <w:trPr>
          <w:trHeight w:hRule="exact" w:val="1151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0869" w:rsidRPr="00CB4A8A" w:rsidRDefault="00F10869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трудовыми функциями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С/01.6 «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предметов, </w:t>
            </w: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состоящих из драгоценных металлов и 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F108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1086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F1086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F1086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F10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F108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1086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F1086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F1086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62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F108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1086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F1086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F1086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F1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A840D3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6A0124">
        <w:trPr>
          <w:trHeight w:val="55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69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E23D7" w:rsidRDefault="00F10869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 хранилище и на экспозиции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F763A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51CD6" w:rsidRPr="00BE23D7" w:rsidTr="00985F5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Оформление в установленном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порядке разрешения на хранение огнестрельного оружия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процедуры просверливания ствола огнестрельного оружия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и закрытие музейного оборудования для оружия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Контроль наличия защиты помещений и музейного оборудования для оружия музея охранно-пожарной сигнализацией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системы безопасности помещений и музейного оборудования для оружия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Контроль экспонирования предметов оружия в музейном оборудовании, снабженном охранно-пожарной сигнализацией, замками, пломбами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оружия в застекленном музейном оборудовании на экспозиции, снабженном охранно-пожарной сигнализацией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хранения оружия в хранилище и экспонирования оружия на экспозиции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топографических описей на предметы оружия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Оформлять в установленном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порядке разрешение на хранение огнестрельного оружия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Соблюдать и контролировать все режимы хранения оружия в хранилище и на экспозиции</w:t>
            </w:r>
          </w:p>
        </w:tc>
      </w:tr>
      <w:tr w:rsidR="006A0124" w:rsidRPr="00BE23D7" w:rsidTr="006A0124">
        <w:trPr>
          <w:trHeight w:val="806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F10869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F10869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Размещать оружие на экспозиции в соответствии с установленными требованиями нормативных документов и контролировать технологию экспонирования оружия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10869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10869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F10869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F10869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F10869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03FF" w:rsidRPr="00F10869" w:rsidRDefault="006F03FF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1086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Виды, типы и классификация предметов оружия</w:t>
            </w:r>
          </w:p>
          <w:p w:rsidR="00F51CD6" w:rsidRPr="00F1086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40E6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оборота оружия  </w:t>
            </w:r>
          </w:p>
          <w:p w:rsidR="00F51CD6" w:rsidRPr="00F1086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работы Министерства внутренних дел Российской Федерации с музеями и хранителями, осуществляющими хранение музейных предметов оружия</w:t>
            </w:r>
          </w:p>
          <w:p w:rsidR="00F51CD6" w:rsidRPr="00F1086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учета, хранения и отчетности учреждений, осуществляющих хранение и экспонирование предметов оружия</w:t>
            </w:r>
          </w:p>
          <w:p w:rsidR="00F51CD6" w:rsidRPr="00F1086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Виды и типы оборудования для хранения и экспонирования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 w:rsidR="00C776C2"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предметов оружия</w:t>
            </w:r>
          </w:p>
        </w:tc>
      </w:tr>
      <w:tr w:rsidR="00F51CD6" w:rsidRPr="00BE23D7" w:rsidTr="006A0124">
        <w:trPr>
          <w:trHeight w:hRule="exact" w:val="624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03FF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6F03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03F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6F03F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6F03F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10869" w:rsidRDefault="00F51CD6" w:rsidP="000230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см. п.3.1.1</w:t>
            </w: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03FF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F10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6F03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03F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6F03F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6F03F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F1086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03FF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69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6F03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03FF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6F03FF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6F03FF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Pr="00AC527D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2"/>
        <w:gridCol w:w="1240"/>
        <w:gridCol w:w="688"/>
        <w:gridCol w:w="413"/>
        <w:gridCol w:w="617"/>
        <w:gridCol w:w="129"/>
        <w:gridCol w:w="1628"/>
        <w:gridCol w:w="748"/>
        <w:gridCol w:w="236"/>
        <w:gridCol w:w="559"/>
        <w:gridCol w:w="665"/>
        <w:gridCol w:w="967"/>
        <w:gridCol w:w="969"/>
      </w:tblGrid>
      <w:tr w:rsidR="00F51CD6" w:rsidRPr="00BE23D7" w:rsidTr="006A0124">
        <w:trPr>
          <w:trHeight w:val="64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F03FF" w:rsidRPr="00BE23D7" w:rsidRDefault="00F51CD6" w:rsidP="006A01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Обобщенная трудовая функция</w:t>
            </w:r>
          </w:p>
        </w:tc>
      </w:tr>
      <w:tr w:rsidR="00F51CD6" w:rsidRPr="00BE23D7" w:rsidTr="006A01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F763A5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музейных предметов, принятых на ответственное хранение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6F03FF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51CD6" w:rsidRPr="00BE23D7" w:rsidTr="006F03FF">
        <w:trPr>
          <w:trHeight w:val="20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3FF" w:rsidRDefault="006F03F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  <w:p w:rsidR="006F03FF" w:rsidRDefault="006F03F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CD6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ранитель музейных предметов </w:t>
            </w:r>
            <w:r w:rsidR="00F51CD6" w:rsidRPr="006F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51CD6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6F03FF" w:rsidRDefault="006F03F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CD6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ранитель музейных предметов </w:t>
            </w:r>
            <w:r w:rsidR="00F51CD6" w:rsidRPr="006F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6F03FF" w:rsidRDefault="006F03F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  <w:p w:rsidR="00F51CD6" w:rsidRPr="006F03FF" w:rsidRDefault="006F03F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CD6" w:rsidRPr="006F03FF">
              <w:rPr>
                <w:rFonts w:ascii="Times New Roman" w:hAnsi="Times New Roman" w:cs="Times New Roman"/>
                <w:sz w:val="24"/>
                <w:szCs w:val="24"/>
              </w:rPr>
              <w:t>тарший научный сотрудник музея</w:t>
            </w:r>
            <w:r w:rsidR="00C776C2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F03FF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0230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proofErr w:type="spellStart"/>
            <w:r w:rsidR="0002303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C776C2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предметов» – стаж работы в музее не менее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 </w:t>
            </w:r>
            <w:r w:rsidRPr="006F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категории» – стаж работы в должности хранителя музейных предметов не менее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«хранитель музейных предметов </w:t>
            </w:r>
            <w:r w:rsidRPr="006F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категории» – стаж работы в должности хранителя музейных предметов </w:t>
            </w:r>
            <w:r w:rsidRPr="006F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не менее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«научный сотрудник музея» – стаж работы в научных подразделениях музея не менее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«старший научный сотрудник музея» – стаж работы в научных подразделениях музея не менее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лет; при наличии ученой степени – не менее </w:t>
            </w:r>
            <w:r w:rsidR="006F03F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51CD6" w:rsidRPr="00BE23D7" w:rsidTr="006A0124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/>
              <w:bottom w:val="nil"/>
            </w:tcBorders>
            <w:vAlign w:val="center"/>
          </w:tcPr>
          <w:p w:rsidR="006A0124" w:rsidRDefault="006A0124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5000" w:type="pct"/>
            <w:gridSpan w:val="13"/>
            <w:tcBorders>
              <w:top w:val="nil"/>
              <w:bottom w:val="single" w:sz="2" w:space="0" w:color="808080"/>
            </w:tcBorders>
            <w:vAlign w:val="center"/>
          </w:tcPr>
          <w:p w:rsidR="006F03FF" w:rsidRPr="006F03FF" w:rsidRDefault="00F51CD6" w:rsidP="006A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F51CD6" w:rsidRPr="00BE23D7" w:rsidTr="006A0124">
        <w:trPr>
          <w:trHeight w:val="20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6F03FF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6F03FF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6F03FF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03FF" w:rsidRPr="00BE23D7" w:rsidTr="006A0124">
        <w:trPr>
          <w:trHeight w:hRule="exact" w:val="567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03FF" w:rsidRPr="006F03FF" w:rsidRDefault="006F03F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F03FF" w:rsidRPr="006F03FF" w:rsidRDefault="006F03FF" w:rsidP="00023033">
            <w:pPr>
              <w:spacing w:after="0" w:line="240" w:lineRule="auto"/>
              <w:rPr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  <w:p w:rsidR="006F03FF" w:rsidRPr="006F03FF" w:rsidRDefault="006F03FF" w:rsidP="000230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F03FF" w:rsidRPr="006F03FF" w:rsidRDefault="006F03F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Архивоведы</w:t>
            </w:r>
            <w:proofErr w:type="spellEnd"/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, хранители музеев и специалисты родственных профессий</w:t>
            </w:r>
          </w:p>
          <w:p w:rsidR="006F03FF" w:rsidRPr="006F03FF" w:rsidRDefault="006F03FF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7449B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предметов </w:t>
            </w:r>
          </w:p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</w:tr>
      <w:tr w:rsidR="00F51CD6" w:rsidRPr="00BE23D7" w:rsidTr="006A0124">
        <w:trPr>
          <w:trHeight w:hRule="exact" w:val="284"/>
        </w:trPr>
        <w:tc>
          <w:tcPr>
            <w:tcW w:w="167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070503</w:t>
            </w:r>
          </w:p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67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7449B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031502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6F03FF" w:rsidRDefault="007449B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</w:p>
        </w:tc>
      </w:tr>
    </w:tbl>
    <w:p w:rsidR="00F51CD6" w:rsidRPr="0051218B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6A0124">
        <w:trPr>
          <w:trHeight w:val="59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FF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Ведение научно-исследовательской работы</w:t>
            </w:r>
            <w:r w:rsidR="00C7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63A5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CD6" w:rsidRPr="00BE23D7" w:rsidTr="00985F5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Изучение принципов и методов научной обработки</w:t>
            </w:r>
            <w:r w:rsidR="00C776C2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Изучение источников и специальной литературы для научного описания 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классификация музейных предметов, находящихся на ответственном хранении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Атрибуция 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интерпретация информации, полученной в ходе изучения музейных предметов, находящихся на ответственном хранении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85F56">
              <w:rPr>
                <w:rFonts w:ascii="Times New Roman" w:hAnsi="Times New Roman" w:cs="Times New Roman"/>
                <w:sz w:val="24"/>
                <w:szCs w:val="24"/>
              </w:rPr>
              <w:t>источниковедческих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музейных предметов, находящихся на ответственном хранении 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уточнение и конкретизация информации о научной, художественной, исторической и мемориальной ценности музейных предметов, находящихся на ответственном хранении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B84329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F51CD6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музейных предметов, находящихся на ответственном хранении, с историческими событиями и лицами, с природными явлениями и процессами</w:t>
            </w:r>
            <w:r w:rsidR="00C776C2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надписей, клейм, марок и других знаков, нанесенных на музейные предметы, находящиеся на ответственном хранении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Изучение технико-технологических и физико-химических свойств 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 изучения музейных предметов в учетных документах и научно-справочном аппарате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принципов и методов научной обработки</w:t>
            </w:r>
            <w:r w:rsidR="00C776C2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музейных предметов, находящихся на ответственном хранении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Оформление и подготовка результатов изучения музейных предметов, находящихся на ответственном хранении, для их публикации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систематизации, классификации, 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атрибуции и научной интерпретации музейных предметов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Внесение предложени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в научную концепцию комплектования музейных фондов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Выявлять и определять предмет исследования по проблеме изучения музейного предмета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источников и научной литературы, посвященной вопросам изучения исследовательской проблемы по музейному предмету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Применять и внедрять результаты научных исследований для проведения атрибуции, классификации и систематизации</w:t>
            </w:r>
            <w:r w:rsidR="00C776C2"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музейных предметов</w:t>
            </w:r>
          </w:p>
        </w:tc>
      </w:tr>
      <w:tr w:rsidR="006A0124" w:rsidRPr="00BE23D7" w:rsidTr="006A0124">
        <w:trPr>
          <w:trHeight w:val="498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6F03FF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6F03FF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информацию, полученную в ходе изучения музейных предметов, находящихся на ответственном хранении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6F03FF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6F03FF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Оформлять и подготавливать результаты изучения музейных предметов, находящихся на ответственном хранении, для их публикации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F51CD6" w:rsidRPr="006F03FF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329" w:rsidRPr="00F10869" w:rsidRDefault="00B84329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6F03FF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Методы и методик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научно-исследовательской работы</w:t>
            </w:r>
          </w:p>
          <w:p w:rsidR="00F51CD6" w:rsidRPr="006F03FF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 памятников истории и культуры</w:t>
            </w:r>
          </w:p>
          <w:p w:rsidR="00F51CD6" w:rsidRPr="006F03FF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Эвристика</w:t>
            </w:r>
          </w:p>
          <w:p w:rsidR="00F51CD6" w:rsidRPr="006F03FF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Порядок и требования к оформлению научно-справочного аппарата исследования</w:t>
            </w:r>
          </w:p>
          <w:p w:rsidR="00F51CD6" w:rsidRPr="006F03FF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Источниковедческий анализ и синтез</w:t>
            </w:r>
          </w:p>
        </w:tc>
      </w:tr>
      <w:tr w:rsidR="00F51CD6" w:rsidRPr="00BE23D7" w:rsidTr="006A0124">
        <w:trPr>
          <w:trHeight w:hRule="exact" w:val="624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329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8432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62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329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6F0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8432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6F03FF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329" w:rsidRPr="00F1086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F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8432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6F03FF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Default="00F51CD6" w:rsidP="006A0124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67"/>
        <w:gridCol w:w="1165"/>
        <w:gridCol w:w="490"/>
        <w:gridCol w:w="1811"/>
        <w:gridCol w:w="723"/>
        <w:gridCol w:w="27"/>
        <w:gridCol w:w="1067"/>
        <w:gridCol w:w="640"/>
        <w:gridCol w:w="959"/>
        <w:gridCol w:w="944"/>
      </w:tblGrid>
      <w:tr w:rsidR="00F51CD6" w:rsidRPr="00BE23D7" w:rsidTr="006A0124">
        <w:trPr>
          <w:trHeight w:val="69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29" w:rsidRPr="00BE23D7" w:rsidRDefault="00F51CD6" w:rsidP="006A012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F51CD6" w:rsidRPr="00BE23D7" w:rsidTr="006A012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0D1B32" w:rsidRDefault="00B84329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 и хранению музейных предметов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</w:t>
            </w: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51CD6" w:rsidRPr="00BE23D7" w:rsidTr="00985F5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6A01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информационных справок по официальным запросам юридических и физических лиц по вопросам, связанным с историей и научной информацией, содержащейся в музейных предметах, 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ответственном хранении</w:t>
            </w:r>
            <w:r w:rsidR="00C776C2"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сотрудников учреждения по вопросам использования и публикации музейных предметов, находящихся на ответственном хранении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экспозиционно-выставочной и информационно-издательской деятельности</w:t>
            </w:r>
            <w:r w:rsidR="00C776C2"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юридических и физических лиц, сотрудников других музеев и учреждений музейного типа по вопросам использования, публикации, истории и научной информации, содержащейся в музейных предметах, находящихся на ответственном хранении</w:t>
            </w:r>
            <w:r w:rsidR="00C776C2"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хранителей музейных предметов других музеев и учреждений музейного типа по вопросам хранения музейных предметов, находящихся на ответственном хранении</w:t>
            </w:r>
            <w:r w:rsidR="00C776C2"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хранителей музейных предметов учреждения и других музеев и учреждений музейного типа по вопросам ведения научно-справочных учетных документов хранителя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Контролирование процесс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воспроизведения музейных предметов, находящихся на ответственном хранении, для целей проведения научных исследований и публикации музейных предметов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Решать исследовательские задачи, связанные с изучением музейных предметов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Оформлять справки</w:t>
            </w:r>
            <w:r w:rsidR="00C776C2"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по результатам научно-исследовательской работы по</w:t>
            </w:r>
            <w:r w:rsidR="00C776C2"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запросам</w:t>
            </w:r>
          </w:p>
        </w:tc>
      </w:tr>
      <w:tr w:rsidR="006A0124" w:rsidRPr="00BE23D7" w:rsidTr="006A0124">
        <w:trPr>
          <w:trHeight w:val="454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B84329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B84329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атрибуцию музейных предметов, устанавливать их подлинность 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B84329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B84329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A0124"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329" w:rsidRDefault="00B84329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Методы и методик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научно-исследовательской работы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 памятников истории и культуры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Эвристик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, источниковедческий анализ и синтез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Порядок оформления справок по вопросам изучения музейных предметов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за предоставление ложных сведений об историко-культурной ценности предметов</w:t>
            </w:r>
            <w:r w:rsidR="00C776C2"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8432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84329" w:rsidRDefault="00F51CD6" w:rsidP="000230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см. п.3.1.1</w:t>
            </w: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B84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8432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84329" w:rsidRDefault="00F51CD6" w:rsidP="0002303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см. п.3.1.1 </w:t>
            </w:r>
          </w:p>
        </w:tc>
      </w:tr>
      <w:tr w:rsidR="00F51CD6" w:rsidRPr="00BE23D7" w:rsidTr="006A0124">
        <w:trPr>
          <w:trHeight w:hRule="exact" w:val="567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84329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B84329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B84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84329" w:rsidRDefault="00F51CD6" w:rsidP="0002303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см. п.3.1.1</w:t>
            </w:r>
          </w:p>
        </w:tc>
      </w:tr>
    </w:tbl>
    <w:p w:rsidR="00F51CD6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0124" w:rsidRDefault="006A0124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0124" w:rsidRDefault="006A0124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0124" w:rsidRDefault="006A0124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1048"/>
        <w:gridCol w:w="1146"/>
        <w:gridCol w:w="481"/>
        <w:gridCol w:w="1780"/>
        <w:gridCol w:w="709"/>
        <w:gridCol w:w="25"/>
        <w:gridCol w:w="1198"/>
        <w:gridCol w:w="632"/>
        <w:gridCol w:w="955"/>
        <w:gridCol w:w="947"/>
      </w:tblGrid>
      <w:tr w:rsidR="00F51CD6" w:rsidRPr="00BE23D7" w:rsidTr="00985F5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Default="00F51CD6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B84329" w:rsidRPr="00BE23D7" w:rsidRDefault="00B84329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720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E23D7" w:rsidRDefault="00B84329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заключений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историко-культурном значении культурных ценностей</w:t>
            </w:r>
          </w:p>
        </w:tc>
        <w:tc>
          <w:tcPr>
            <w:tcW w:w="340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9F048D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1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51CD6" w:rsidRPr="00BE23D7" w:rsidTr="00985F5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23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7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6A0124" w:rsidRPr="00BE23D7" w:rsidTr="007C782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A0124" w:rsidRPr="00BE23D7" w:rsidRDefault="006A0124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атрибуции по внешним признакам культурных ценностей, заявленных к экспертизе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Определение и формулирование принципов научного отнесения предметов к основному фонду или фонду научно-вспомогательных материалов музея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Разработка методик установления научной, исторической художественной, мемориальной ценности предметов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56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критериев, содержания и степени научной ценности предметов, заявленных к экспертизе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критериев, содержания и степени исторической ценности предметов, заявленных к экспертизе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критериев, содержания и степени художественной</w:t>
            </w:r>
            <w:r w:rsidR="00C776C2"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ценности предметов, заявленных к экспертизе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критериев, содержания и степени мемориальной ценности предметов, заявленных к экспертизе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Оформление письменного экспертного заключения об историко-культурном значении культурных ценностей по результатам проведенной экспертизы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проведение научно-исследовательской работы по изучению и атрибуции культурных ценностей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комплексную атрибуцию по внешним признакам культурных ценностей, заявленных к экспертизе</w:t>
            </w:r>
          </w:p>
        </w:tc>
      </w:tr>
      <w:tr w:rsidR="006A0124" w:rsidRPr="00BE23D7" w:rsidTr="007C7829">
        <w:trPr>
          <w:trHeight w:val="454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B84329" w:rsidDel="002A1D54" w:rsidRDefault="006A0124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0124" w:rsidRPr="00B84329" w:rsidRDefault="006A0124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письменное экспертное заключение об историко-культурном значении культурных ценностей по результатам проведенной экспертизы 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B84329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B84329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Архивировать и систематизировать документы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6A0124">
        <w:trPr>
          <w:trHeight w:val="20"/>
        </w:trPr>
        <w:tc>
          <w:tcPr>
            <w:tcW w:w="122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19C8" w:rsidRPr="00B84329" w:rsidRDefault="001D19C8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Методы и методик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научно-исследовательской работы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 памятников истории и культуры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Эвристик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, источниковедческий анализ и синтез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научно-справочного аппарата исследования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Порядок оформления справок по вопросам изучения музейных предметов</w:t>
            </w:r>
          </w:p>
          <w:p w:rsidR="00F51CD6" w:rsidRPr="00B84329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за предоставление ложных сведений об историко-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ценности предметов</w:t>
            </w:r>
            <w:r w:rsidR="00C776C2"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6A0124">
        <w:trPr>
          <w:trHeight w:hRule="exact" w:val="567"/>
        </w:trPr>
        <w:tc>
          <w:tcPr>
            <w:tcW w:w="122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19C8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1D19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D19C8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1D19C8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1D19C8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B84329" w:rsidRDefault="00F51CD6" w:rsidP="000230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см. п.3.1.1</w:t>
            </w:r>
          </w:p>
        </w:tc>
      </w:tr>
      <w:tr w:rsidR="00F51CD6" w:rsidRPr="00BE23D7" w:rsidTr="006A0124">
        <w:trPr>
          <w:trHeight w:hRule="exact" w:val="567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19C8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B84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1D19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D19C8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1D19C8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1D19C8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B84329" w:rsidRDefault="00F51CD6" w:rsidP="0002303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 xml:space="preserve">см. п.3.1.1 </w:t>
            </w:r>
          </w:p>
        </w:tc>
      </w:tr>
      <w:tr w:rsidR="00F51CD6" w:rsidRPr="00BE23D7" w:rsidTr="006A0124">
        <w:trPr>
          <w:trHeight w:hRule="exact" w:val="567"/>
        </w:trPr>
        <w:tc>
          <w:tcPr>
            <w:tcW w:w="12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B84329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19C8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1D19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D19C8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1D19C8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1D19C8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B84329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D6" w:rsidRPr="00B84329" w:rsidRDefault="00F51CD6" w:rsidP="0002303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</w:rPr>
              <w:t>см. п.3.1.1</w:t>
            </w:r>
          </w:p>
        </w:tc>
      </w:tr>
    </w:tbl>
    <w:p w:rsidR="00F51CD6" w:rsidRPr="00BE23D7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2"/>
        <w:gridCol w:w="1240"/>
        <w:gridCol w:w="688"/>
        <w:gridCol w:w="413"/>
        <w:gridCol w:w="617"/>
        <w:gridCol w:w="129"/>
        <w:gridCol w:w="1628"/>
        <w:gridCol w:w="748"/>
        <w:gridCol w:w="236"/>
        <w:gridCol w:w="559"/>
        <w:gridCol w:w="665"/>
        <w:gridCol w:w="967"/>
        <w:gridCol w:w="969"/>
      </w:tblGrid>
      <w:tr w:rsidR="00F51CD6" w:rsidRPr="00BE23D7" w:rsidTr="007C7829">
        <w:trPr>
          <w:trHeight w:val="6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D19C8" w:rsidRPr="00BE23D7" w:rsidRDefault="00F51CD6" w:rsidP="007C78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Обобщенная трудовая функция</w:t>
            </w:r>
          </w:p>
        </w:tc>
      </w:tr>
      <w:tr w:rsidR="00F51CD6" w:rsidRPr="00BE23D7" w:rsidTr="001D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3319B8" w:rsidRDefault="001D19C8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Руководство структурными подразделениями учета и хранения музейных фондов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51CD6" w:rsidRPr="00BE23D7" w:rsidTr="001D19C8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1D19C8">
        <w:trPr>
          <w:trHeight w:val="20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1D19C8">
        <w:trPr>
          <w:trHeight w:val="20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51CD6" w:rsidRPr="00BE23D7" w:rsidTr="001D19C8">
        <w:trPr>
          <w:trHeight w:val="20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1D19C8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Главный хранитель</w:t>
            </w:r>
          </w:p>
        </w:tc>
      </w:tr>
      <w:tr w:rsidR="00F51CD6" w:rsidRPr="00BE23D7" w:rsidTr="001D19C8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1D19C8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504D22" w:rsidP="00F0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 </w:t>
            </w:r>
            <w:r w:rsidR="00F0115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0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4D2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504D22">
              <w:rPr>
                <w:rFonts w:ascii="Times New Roman" w:hAnsi="Times New Roman" w:cs="Times New Roman"/>
                <w:bCs/>
                <w:sz w:val="24"/>
                <w:szCs w:val="24"/>
              </w:rPr>
              <w:t>, магистратура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1CD6" w:rsidRPr="00BE23D7" w:rsidTr="001D19C8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C776C2"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хранителя музейных предметов </w:t>
            </w:r>
            <w:r w:rsidRPr="001D1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не менее 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51CD6" w:rsidRPr="00BE23D7" w:rsidTr="001D19C8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CD6" w:rsidRPr="00BE23D7" w:rsidTr="007C7829">
        <w:trPr>
          <w:trHeight w:hRule="exact" w:val="757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:rsidR="001D19C8" w:rsidRPr="001D19C8" w:rsidRDefault="00F51CD6" w:rsidP="007C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51CD6" w:rsidRPr="00BE23D7" w:rsidTr="001D19C8">
        <w:trPr>
          <w:trHeight w:val="20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1D19C8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1D19C8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1D19C8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19C8" w:rsidRPr="00BE23D7" w:rsidTr="001D19C8">
        <w:trPr>
          <w:trHeight w:hRule="exact" w:val="624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9C8" w:rsidRPr="001D19C8" w:rsidRDefault="001D19C8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19C8" w:rsidRPr="001D19C8" w:rsidRDefault="001D19C8" w:rsidP="00023033">
            <w:pPr>
              <w:spacing w:after="0" w:line="240" w:lineRule="auto"/>
              <w:rPr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  <w:p w:rsidR="001D19C8" w:rsidRPr="001D19C8" w:rsidRDefault="001D19C8" w:rsidP="000230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19C8" w:rsidRPr="001D19C8" w:rsidRDefault="001D19C8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Архивоведы</w:t>
            </w:r>
            <w:proofErr w:type="spell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, хранители музеев и специалисты родственных профессий</w:t>
            </w:r>
          </w:p>
          <w:p w:rsidR="001D19C8" w:rsidRPr="001D19C8" w:rsidRDefault="001D19C8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1D19C8">
        <w:trPr>
          <w:trHeight w:val="20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504D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</w:tc>
      </w:tr>
      <w:tr w:rsidR="00F51CD6" w:rsidRPr="00BE23D7" w:rsidTr="00504D22">
        <w:trPr>
          <w:trHeight w:hRule="exact" w:val="284"/>
        </w:trPr>
        <w:tc>
          <w:tcPr>
            <w:tcW w:w="167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070503</w:t>
            </w:r>
          </w:p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1D19C8">
        <w:trPr>
          <w:trHeight w:val="20"/>
        </w:trPr>
        <w:tc>
          <w:tcPr>
            <w:tcW w:w="167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504D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031502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504D2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</w:p>
        </w:tc>
      </w:tr>
      <w:tr w:rsidR="00F51CD6" w:rsidRPr="00BE23D7" w:rsidTr="001D19C8">
        <w:trPr>
          <w:trHeight w:val="20"/>
        </w:trPr>
        <w:tc>
          <w:tcPr>
            <w:tcW w:w="16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  <w:r w:rsidR="00023033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240003</w:t>
            </w:r>
          </w:p>
        </w:tc>
        <w:tc>
          <w:tcPr>
            <w:tcW w:w="27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Музееведение, консервация и реставрация историко-культурных объектов</w:t>
            </w:r>
          </w:p>
        </w:tc>
      </w:tr>
    </w:tbl>
    <w:p w:rsidR="00F51CD6" w:rsidRPr="00F01150" w:rsidRDefault="00F51CD6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29" w:rsidRPr="00F01150" w:rsidRDefault="007C7829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29" w:rsidRPr="00F01150" w:rsidRDefault="007C7829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29" w:rsidRPr="00F01150" w:rsidRDefault="007C7829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29" w:rsidRPr="00F01150" w:rsidRDefault="007C7829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29" w:rsidRPr="00F01150" w:rsidRDefault="007C7829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29" w:rsidRPr="00F01150" w:rsidRDefault="007C7829" w:rsidP="00023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72"/>
        <w:gridCol w:w="1163"/>
        <w:gridCol w:w="489"/>
        <w:gridCol w:w="1804"/>
        <w:gridCol w:w="722"/>
        <w:gridCol w:w="39"/>
        <w:gridCol w:w="1048"/>
        <w:gridCol w:w="654"/>
        <w:gridCol w:w="949"/>
        <w:gridCol w:w="953"/>
      </w:tblGrid>
      <w:tr w:rsidR="00F51CD6" w:rsidRPr="00BE23D7" w:rsidTr="007C7829">
        <w:trPr>
          <w:trHeight w:val="6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C8" w:rsidRPr="00BE23D7" w:rsidRDefault="00F51CD6" w:rsidP="007C782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Трудовая функция</w:t>
            </w:r>
          </w:p>
        </w:tc>
      </w:tr>
      <w:tr w:rsidR="00F51CD6" w:rsidRPr="00BE23D7" w:rsidTr="00985F56">
        <w:trPr>
          <w:trHeight w:val="20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1D19C8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структурных подразделений, осуществляющих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хранение музейных предметов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702C5D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702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702C5D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1CD6" w:rsidRPr="00BE23D7" w:rsidTr="00985F5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985F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504D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положений структурных подразделений учета и хранения музейных предметов и критериев </w:t>
            </w:r>
            <w:proofErr w:type="gram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сотрудников структурных подразделений учета</w:t>
            </w:r>
            <w:proofErr w:type="gram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хранения музейных фондов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</w:t>
            </w: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учетно-хранительской</w:t>
            </w:r>
            <w:proofErr w:type="spell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и реставрационной работы музея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контроля проведения плановых и оперативных проверок наличия музейных предметов и оформление соответствующих документов по их итогам</w:t>
            </w:r>
            <w:r w:rsidR="00C776C2"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Контроль функционирования системы хранения в музее и филиалах музея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текущей деятельности подразделений хранения музейных фондов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Выпуск необходимых распоряжени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учетно-хранительской</w:t>
            </w:r>
            <w:proofErr w:type="spell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контроль их исполнени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структурными подразделениями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координация деятельности </w:t>
            </w: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фондово-закупочной</w:t>
            </w:r>
            <w:proofErr w:type="spell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между </w:t>
            </w: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фондово-закупочной</w:t>
            </w:r>
            <w:proofErr w:type="spell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и подразделениями учета и хранения музейных фондов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контроль процесса внутреннего использования учетных документов другими сотрудниками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допуска лиц в хранилище и соблюдени</w:t>
            </w:r>
            <w:r w:rsidR="001D19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правил использования музейных предметов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информационной безопасности в области учета и хранения музейных предметов и музейных коллекций</w:t>
            </w:r>
            <w:r w:rsidR="00C776C2"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использования электронных автоматизированных систем учета и ведени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учетных документов 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776C2"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, утверждени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, представлени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отчетной документации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методов организации процесса ведения учета музейных предметов</w:t>
            </w:r>
            <w:proofErr w:type="gram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и музейных коллекций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внутримузейных</w:t>
            </w:r>
            <w:proofErr w:type="spell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по учету, хранению, изучению и использованию музейных предметов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Применять навыки планирования, администрирования деятельности</w:t>
            </w:r>
          </w:p>
        </w:tc>
      </w:tr>
      <w:tr w:rsidR="00F51CD6" w:rsidRPr="00BE23D7" w:rsidTr="00504D22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контроля деятельности </w:t>
            </w:r>
          </w:p>
        </w:tc>
      </w:tr>
      <w:tr w:rsidR="00504D22" w:rsidRPr="00BE23D7" w:rsidTr="00504D22">
        <w:trPr>
          <w:trHeight w:val="206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4D22" w:rsidRPr="001D19C8" w:rsidDel="002A1D54" w:rsidRDefault="00504D22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4D22" w:rsidRPr="001D19C8" w:rsidRDefault="00504D22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учетно-хранительской</w:t>
            </w:r>
            <w:proofErr w:type="spell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</w:tr>
      <w:tr w:rsidR="00F51CD6" w:rsidRPr="00BE23D7" w:rsidTr="00504D22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1D19C8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1D19C8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1D19C8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1D19C8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1D19C8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Style w:val="FontStyle35"/>
                <w:rFonts w:cs="Times New Roman"/>
                <w:sz w:val="24"/>
                <w:szCs w:val="24"/>
              </w:rPr>
              <w:t xml:space="preserve">Владеть деловой письменной и устной речью на русском языке 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и правилами делопроизводства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Владеть навыками деловой коммуникации и взаимодейств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структурными подразделениями учреждения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и регламенты по учету, хранению, изучению и использованию музейных предметов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E90743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развития </w:t>
            </w:r>
            <w:proofErr w:type="spellStart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учетно-хранительской</w:t>
            </w:r>
            <w:proofErr w:type="spellEnd"/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музеях в Российской Федерации и за рубежом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Основы теории и практики документоведения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и регламентирующие производственно-хозяйственную и финансово-экономическую деятельность организации 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D40E61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и административное</w:t>
            </w:r>
            <w:r w:rsidR="00504D2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договоров, касающихся движения музейных фондов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Необходимые сроки повышения квалификации: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51CD6" w:rsidRPr="00BE23D7" w:rsidTr="00985F56">
        <w:trPr>
          <w:trHeight w:hRule="exact" w:val="567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90743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E90743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E90743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1D19C8" w:rsidRDefault="00F51CD6" w:rsidP="000230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см. п.3.1.1</w:t>
            </w:r>
          </w:p>
        </w:tc>
      </w:tr>
      <w:tr w:rsidR="00F51CD6" w:rsidRPr="00BE23D7" w:rsidTr="00985F56">
        <w:trPr>
          <w:trHeight w:hRule="exact" w:val="567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1D19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90743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E90743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E90743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1D19C8" w:rsidRDefault="00F51CD6" w:rsidP="0002303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 xml:space="preserve">см. п.3.1.1 </w:t>
            </w:r>
          </w:p>
        </w:tc>
      </w:tr>
      <w:tr w:rsidR="00F51CD6" w:rsidRPr="00BE23D7" w:rsidTr="00985F56">
        <w:trPr>
          <w:trHeight w:val="20"/>
        </w:trPr>
        <w:tc>
          <w:tcPr>
            <w:tcW w:w="125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4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1D19C8" w:rsidRDefault="00F51CD6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C8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90743"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="00E90743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E90743"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 w:rsidR="00E83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441E8" w:rsidRDefault="00C441E8" w:rsidP="00E83266">
      <w:pPr>
        <w:spacing w:after="0" w:line="240" w:lineRule="auto"/>
        <w:rPr>
          <w:rFonts w:ascii="Times New Roman" w:hAnsi="Times New Roman" w:cs="Times New Roman"/>
          <w:iCs/>
        </w:rPr>
      </w:pPr>
    </w:p>
    <w:p w:rsidR="00E83266" w:rsidRDefault="00E83266" w:rsidP="00E83266">
      <w:pPr>
        <w:spacing w:after="0" w:line="240" w:lineRule="auto"/>
        <w:rPr>
          <w:rFonts w:ascii="Times New Roman" w:hAnsi="Times New Roman" w:cs="Times New Roman"/>
          <w:iCs/>
        </w:rPr>
      </w:pPr>
    </w:p>
    <w:p w:rsidR="00E83266" w:rsidRPr="00C441E8" w:rsidRDefault="00E83266" w:rsidP="00E83266">
      <w:pPr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1092"/>
        <w:gridCol w:w="1184"/>
        <w:gridCol w:w="498"/>
        <w:gridCol w:w="1832"/>
        <w:gridCol w:w="736"/>
        <w:gridCol w:w="44"/>
        <w:gridCol w:w="907"/>
        <w:gridCol w:w="667"/>
        <w:gridCol w:w="953"/>
        <w:gridCol w:w="950"/>
      </w:tblGrid>
      <w:tr w:rsidR="00F51CD6" w:rsidRPr="00BE23D7" w:rsidTr="00985F5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Default="00F51CD6" w:rsidP="00E8326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BE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E90743" w:rsidRPr="00BE23D7" w:rsidRDefault="00E90743" w:rsidP="00023033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CD6" w:rsidRPr="00BE23D7" w:rsidTr="000466FA">
        <w:trPr>
          <w:trHeight w:val="20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D6" w:rsidRPr="00BE23D7" w:rsidRDefault="00E90743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и контроль деятельности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хранение музейных предметов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702C5D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702C5D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1CD6" w:rsidRPr="00BE23D7" w:rsidTr="00985F5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CD6" w:rsidRPr="00BE23D7" w:rsidTr="000466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CD6" w:rsidRPr="00BE23D7" w:rsidRDefault="00856122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5E7F75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466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D6" w:rsidRPr="00BE23D7" w:rsidRDefault="005E7F75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F75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</w:tcBorders>
          </w:tcPr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 xml:space="preserve">Регистрационный номер </w:t>
            </w:r>
          </w:p>
          <w:p w:rsidR="00F51CD6" w:rsidRPr="00BE23D7" w:rsidRDefault="00856122" w:rsidP="0002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22">
              <w:rPr>
                <w:rFonts w:ascii="Times New Roman" w:hAnsi="Times New Roman" w:cs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F51CD6" w:rsidRPr="00BE23D7" w:rsidRDefault="00F51CD6" w:rsidP="0002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сотрудников структурных подразделений учета и хранения музейных предметов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и ведения учетных документов</w:t>
            </w:r>
            <w:r w:rsidR="00C776C2"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оформления документов и проведения консервации и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реставрации музейных предметов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подчиненными и координирование их деятельности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 и работ подчиненными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инвентаризации новых поступлений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трудовой мотивации, инициативы и активности подчиненных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Планирование, составление и контроль</w:t>
            </w:r>
            <w:r w:rsidR="00E9074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C4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графика повышения профессиональной квалификации подчиненных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Работа в комиссии по проведению аттестации подчиненных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соблюдения трудовой дисциплины подчиненными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4B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подборе </w:t>
            </w:r>
            <w:r w:rsidR="004B1A18"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подчиненных специалистов по учету и хранению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1A18">
              <w:rPr>
                <w:rFonts w:ascii="Times New Roman" w:hAnsi="Times New Roman" w:cs="Times New Roman"/>
                <w:sz w:val="24"/>
                <w:szCs w:val="24"/>
              </w:rPr>
              <w:t>их карьерном росте</w:t>
            </w:r>
            <w:r w:rsidRPr="00E90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45654A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1CD6" w:rsidRPr="00E90743">
              <w:rPr>
                <w:rFonts w:ascii="Times New Roman" w:hAnsi="Times New Roman" w:cs="Times New Roman"/>
                <w:sz w:val="24"/>
                <w:szCs w:val="24"/>
              </w:rPr>
              <w:t>онтроль соблюдения условий, предусмотренны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CD6"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заключенными договорами, касающи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51CD6" w:rsidRPr="00E90743">
              <w:rPr>
                <w:rFonts w:ascii="Times New Roman" w:hAnsi="Times New Roman" w:cs="Times New Roman"/>
                <w:sz w:val="24"/>
                <w:szCs w:val="24"/>
              </w:rPr>
              <w:t>ся движения музейных предметов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о деятельности музея по учету музейных предметов</w:t>
            </w:r>
            <w:r w:rsidR="00C4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4A" w:rsidRPr="00E9074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  <w:r w:rsidR="00D40E6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, а также о нормативных требованиях, которыми необходимо руководствоваться при ведении учета музейных предметов и музейных коллекций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45654A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F51CD6"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подразделений учета и хранения музейных предметов учреждения </w:t>
            </w:r>
            <w:proofErr w:type="spellStart"/>
            <w:r w:rsidR="00F51CD6" w:rsidRPr="00E90743">
              <w:rPr>
                <w:rFonts w:ascii="Times New Roman" w:hAnsi="Times New Roman" w:cs="Times New Roman"/>
                <w:sz w:val="24"/>
                <w:szCs w:val="24"/>
              </w:rPr>
              <w:t>учетно-хранительской</w:t>
            </w:r>
            <w:proofErr w:type="spellEnd"/>
            <w:r w:rsidR="00F51CD6"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1CD6"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в музее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в научную концепцию комплектования музейных фондов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систематизации учетных документов и научно-справочных учетных документов и номенклатуры дел подразделений хранения музейных предметов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Контроль условий охранного и противопожарного режима хранения музейных предметов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Контроль рациональн</w:t>
            </w:r>
            <w:r w:rsidR="004565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4565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</w:t>
            </w:r>
            <w:r w:rsidR="00C776C2"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учреждения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C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</w:t>
            </w:r>
            <w:r w:rsidR="00C776C2"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подчиненными </w:t>
            </w:r>
            <w:r w:rsidR="00CC50F3">
              <w:rPr>
                <w:rFonts w:ascii="Times New Roman" w:hAnsi="Times New Roman" w:cs="Times New Roman"/>
                <w:sz w:val="24"/>
                <w:szCs w:val="24"/>
              </w:rPr>
              <w:t>правил по охране труда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Применять навыки планирования, администрирования деятельности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контроля деятельности </w:t>
            </w:r>
          </w:p>
        </w:tc>
      </w:tr>
      <w:tr w:rsidR="00504D22" w:rsidRPr="00BE23D7" w:rsidTr="000466FA">
        <w:trPr>
          <w:trHeight w:val="19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4D22" w:rsidRPr="00E90743" w:rsidDel="002A1D54" w:rsidRDefault="00504D22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4D22" w:rsidRPr="00E90743" w:rsidRDefault="00504D22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proofErr w:type="spellStart"/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учетно-хранительской</w:t>
            </w:r>
            <w:proofErr w:type="spellEnd"/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E90743">
              <w:rPr>
                <w:rStyle w:val="FontStyle35"/>
                <w:rFonts w:cs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E90743">
              <w:rPr>
                <w:rStyle w:val="FontStyle35"/>
                <w:rFonts w:cs="Times New Roman"/>
                <w:sz w:val="24"/>
                <w:szCs w:val="24"/>
              </w:rPr>
              <w:t>Применять научно-справочные материалы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Style w:val="FontStyle35"/>
                <w:rFonts w:cs="Times New Roman"/>
                <w:sz w:val="24"/>
                <w:szCs w:val="24"/>
              </w:rPr>
            </w:pPr>
            <w:r w:rsidRPr="00E90743">
              <w:rPr>
                <w:rStyle w:val="FontStyle35"/>
                <w:rFonts w:cs="Times New Roman"/>
                <w:sz w:val="24"/>
                <w:szCs w:val="24"/>
              </w:rPr>
              <w:t xml:space="preserve">Применять специальные знания для решения </w:t>
            </w:r>
            <w:proofErr w:type="spellStart"/>
            <w:r w:rsidRPr="00E90743">
              <w:rPr>
                <w:rStyle w:val="FontStyle35"/>
                <w:rFonts w:cs="Times New Roman"/>
                <w:sz w:val="24"/>
                <w:szCs w:val="24"/>
              </w:rPr>
              <w:t>хранительских</w:t>
            </w:r>
            <w:proofErr w:type="spellEnd"/>
            <w:r w:rsidRPr="00E90743">
              <w:rPr>
                <w:rStyle w:val="FontStyle35"/>
                <w:rFonts w:cs="Times New Roman"/>
                <w:sz w:val="24"/>
                <w:szCs w:val="24"/>
              </w:rPr>
              <w:t xml:space="preserve"> задач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Style w:val="FontStyle35"/>
                <w:rFonts w:cs="Times New Roman"/>
                <w:sz w:val="24"/>
                <w:szCs w:val="24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97B80" w:rsidRPr="00BE23D7" w:rsidTr="000466FA">
        <w:trPr>
          <w:trHeight w:val="464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E90743" w:rsidDel="002A1D54" w:rsidRDefault="00C97B80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E90743" w:rsidRDefault="00C97B80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Владеть навыками деловой коммуникации и взаимодействовать со структурными подразделениями учреждения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Контролировать условия охранного и противопожарного режима для хранения музейных предметов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Контролировать рациональное использование ресурсов и</w:t>
            </w:r>
            <w:r w:rsidR="00C776C2"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учреждения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F51CD6" w:rsidRPr="00BE23D7" w:rsidTr="000466FA">
        <w:trPr>
          <w:trHeight w:hRule="exact" w:val="567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1D19C8" w:rsidRDefault="00C97B80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развития </w:t>
            </w:r>
            <w:proofErr w:type="spellStart"/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учетно-хранительской</w:t>
            </w:r>
            <w:proofErr w:type="spellEnd"/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музеях в Российской Федерации и за рубежом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регулирующие и регламентирующие деятельность учреждения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D40E61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и административное</w:t>
            </w:r>
            <w:r w:rsidR="00504D2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документоведения 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договоров, касающихся внутр</w:t>
            </w:r>
            <w:proofErr w:type="gramStart"/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9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внемузейного</w:t>
            </w:r>
            <w:proofErr w:type="spellEnd"/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музейных фондов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F51CD6" w:rsidRPr="00BE23D7" w:rsidTr="000466FA">
        <w:trPr>
          <w:trHeight w:val="2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Del="002A1D54" w:rsidRDefault="00F51CD6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1CD6" w:rsidRPr="00E90743" w:rsidRDefault="00F51CD6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C97B80" w:rsidRPr="00BE23D7" w:rsidTr="000466FA">
        <w:trPr>
          <w:trHeight w:val="20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E90743" w:rsidDel="002A1D54" w:rsidRDefault="00C97B80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E90743" w:rsidRDefault="00C97B80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Необходимые сроки повышения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97B80" w:rsidRPr="00BE23D7" w:rsidTr="000466FA">
        <w:trPr>
          <w:trHeight w:hRule="exact" w:val="567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E90743" w:rsidDel="002A1D54" w:rsidRDefault="00C97B80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1D19C8" w:rsidRDefault="00C97B80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7B80" w:rsidRPr="00E90743" w:rsidRDefault="00C97B80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80" w:rsidRPr="00E90743" w:rsidRDefault="00C97B80" w:rsidP="000230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см. п.3.1.1</w:t>
            </w:r>
          </w:p>
        </w:tc>
      </w:tr>
      <w:tr w:rsidR="00C97B80" w:rsidRPr="00BE23D7" w:rsidTr="000466FA">
        <w:trPr>
          <w:trHeight w:hRule="exact" w:val="567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E90743" w:rsidDel="002A1D54" w:rsidRDefault="00C97B80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1D19C8" w:rsidRDefault="00C97B80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E907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места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7B80" w:rsidRPr="00E90743" w:rsidRDefault="00C97B80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80" w:rsidRPr="00E90743" w:rsidRDefault="00C97B80" w:rsidP="0002303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см. п.3.1.1 </w:t>
            </w:r>
          </w:p>
        </w:tc>
      </w:tr>
      <w:tr w:rsidR="00C97B80" w:rsidRPr="00BE23D7" w:rsidTr="000466FA">
        <w:trPr>
          <w:trHeight w:hRule="exact" w:val="567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E90743" w:rsidDel="002A1D54" w:rsidRDefault="00C97B80" w:rsidP="000230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B80" w:rsidRPr="001D19C8" w:rsidRDefault="00C97B80" w:rsidP="00023033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трудовой функцией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/01.6 «П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>предметов на ответственное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7B80" w:rsidRPr="00E90743" w:rsidRDefault="00C97B80" w:rsidP="00023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D6" w:rsidRDefault="00F51CD6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p w:rsidR="007C7829" w:rsidRDefault="007C7829" w:rsidP="000230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604"/>
      </w:tblGrid>
      <w:tr w:rsidR="00C776C2" w:rsidRPr="00BE23D7" w:rsidTr="00985F56">
        <w:trPr>
          <w:trHeight w:val="3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6C2" w:rsidRPr="00BE23D7" w:rsidRDefault="00C776C2" w:rsidP="0002303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организациях</w:t>
            </w:r>
            <w:r w:rsidR="00C97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B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C776C2" w:rsidRPr="00BE23D7" w:rsidTr="007C7829">
        <w:trPr>
          <w:trHeight w:val="55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vAlign w:val="center"/>
          </w:tcPr>
          <w:p w:rsidR="00C97B80" w:rsidRPr="00C97B80" w:rsidRDefault="00C776C2" w:rsidP="007C7829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C9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9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Ответственная организация</w:t>
            </w:r>
            <w:r w:rsidR="00C97B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7B8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</w:tr>
      <w:tr w:rsidR="00C776C2" w:rsidRPr="00BE23D7" w:rsidTr="00504D22">
        <w:trPr>
          <w:trHeight w:val="579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776C2" w:rsidRPr="00BE23D7" w:rsidRDefault="007C782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9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C776C2"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культуры и искусств»</w:t>
            </w:r>
            <w:r w:rsidR="00985F56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7C7829" w:rsidRPr="00BE23D7" w:rsidTr="007C7829">
        <w:trPr>
          <w:trHeight w:val="562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7C7829" w:rsidRPr="00BE23D7" w:rsidRDefault="007C7829" w:rsidP="007C7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И. о. 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BE23D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Викторовна </w:t>
            </w:r>
          </w:p>
        </w:tc>
      </w:tr>
      <w:tr w:rsidR="00C776C2" w:rsidRPr="00B10B94" w:rsidTr="00985F56">
        <w:trPr>
          <w:trHeight w:val="274"/>
        </w:trPr>
        <w:tc>
          <w:tcPr>
            <w:tcW w:w="5000" w:type="pct"/>
            <w:gridSpan w:val="2"/>
            <w:tcBorders>
              <w:top w:val="single" w:sz="6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97B80" w:rsidRPr="00C97B80" w:rsidRDefault="00C97B80" w:rsidP="00023033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6C2" w:rsidRPr="00C97B80" w:rsidRDefault="00C776C2" w:rsidP="00023033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C97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7B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C97B80">
              <w:rPr>
                <w:rFonts w:ascii="Times New Roman" w:hAnsi="Times New Roman" w:cs="Times New Roman"/>
                <w:b/>
                <w:sz w:val="24"/>
                <w:szCs w:val="24"/>
              </w:rPr>
              <w:t>ния организаций-разработчиков</w:t>
            </w:r>
          </w:p>
          <w:p w:rsidR="00C97B80" w:rsidRPr="00C97B80" w:rsidRDefault="00C97B80" w:rsidP="00023033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C2" w:rsidRPr="00B10B94" w:rsidTr="00985F56">
        <w:trPr>
          <w:trHeight w:val="189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023033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«Государственный мемориальный и природный заповедник «Музей-усадьба Л.</w:t>
            </w:r>
            <w:r w:rsidR="0098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Н. Толстого «Ясная Поляна»</w:t>
            </w:r>
            <w:r w:rsidR="00277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87">
              <w:rPr>
                <w:rFonts w:ascii="Times New Roman" w:hAnsi="Times New Roman" w:cs="Times New Roman"/>
                <w:sz w:val="24"/>
                <w:szCs w:val="24"/>
              </w:rPr>
              <w:t>усадьба</w:t>
            </w:r>
            <w:r w:rsidR="00277887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Ясная Поляна</w:t>
            </w:r>
            <w:r w:rsidR="00504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887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B80" w:rsidRPr="00C97B80">
              <w:rPr>
                <w:rFonts w:ascii="Times New Roman" w:hAnsi="Times New Roman" w:cs="Times New Roman"/>
                <w:sz w:val="24"/>
                <w:szCs w:val="24"/>
              </w:rPr>
              <w:t>Тульск</w:t>
            </w:r>
            <w:r w:rsidR="00504D2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97B80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504D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776C2" w:rsidRPr="00B10B94" w:rsidTr="007C7829">
        <w:trPr>
          <w:trHeight w:val="251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«Государственный Русский музей»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</w:tr>
      <w:tr w:rsidR="00C776C2" w:rsidRPr="00B10B94" w:rsidTr="00985F56">
        <w:trPr>
          <w:trHeight w:val="530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«Государственный музей истории космонавтики имени К.</w:t>
            </w:r>
            <w:r w:rsidR="0098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Э. Циолковского»</w:t>
            </w:r>
            <w:r w:rsidR="00C47CB4">
              <w:rPr>
                <w:rFonts w:ascii="Times New Roman" w:hAnsi="Times New Roman" w:cs="Times New Roman"/>
                <w:sz w:val="24"/>
                <w:szCs w:val="24"/>
              </w:rPr>
              <w:t>, город Калуга</w:t>
            </w:r>
          </w:p>
        </w:tc>
      </w:tr>
      <w:tr w:rsidR="00C776C2" w:rsidRPr="00B10B94" w:rsidTr="00985F56">
        <w:trPr>
          <w:trHeight w:val="49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023033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«Государственный центральный музей современной истории России»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C776C2" w:rsidRPr="00B10B94" w:rsidTr="00985F56">
        <w:trPr>
          <w:trHeight w:val="607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«Всероссийское музейное объединение музыкальной культуры имени М.</w:t>
            </w:r>
            <w:r w:rsidR="0098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И. Глинки»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C776C2" w:rsidRPr="00B10B94" w:rsidTr="00985F56">
        <w:trPr>
          <w:trHeight w:val="180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7C7829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</w:t>
            </w:r>
            <w:r w:rsidR="0050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«Академия переподготовки работников искусства, культуры и туризма»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C776C2" w:rsidRPr="00B10B94" w:rsidTr="00985F56">
        <w:trPr>
          <w:trHeight w:val="236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города Москвы «Государственный Дарвиновский музей»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C776C2" w:rsidRPr="00B10B94" w:rsidTr="00985F56">
        <w:trPr>
          <w:trHeight w:val="515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города Москвы «Государственный </w:t>
            </w:r>
            <w:proofErr w:type="spellStart"/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Зеленоградский</w:t>
            </w:r>
            <w:proofErr w:type="spellEnd"/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C776C2" w:rsidRPr="00B10B94" w:rsidTr="00985F56">
        <w:trPr>
          <w:trHeight w:val="255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города Москвы «Культурный центр «Дом-музей Марины Цветаевой»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C776C2" w:rsidRPr="00B10B94" w:rsidTr="00985F56">
        <w:trPr>
          <w:trHeight w:val="318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C776C2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776C2" w:rsidRPr="00C97B80" w:rsidRDefault="007C7829" w:rsidP="0002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Химкинская</w:t>
            </w:r>
            <w:proofErr w:type="spellEnd"/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картинная галерея им. С.</w:t>
            </w:r>
            <w:r w:rsidR="00985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>Н. Горшина»</w:t>
            </w:r>
            <w:r w:rsidR="00C97B80">
              <w:rPr>
                <w:rFonts w:ascii="Times New Roman" w:hAnsi="Times New Roman" w:cs="Times New Roman"/>
                <w:sz w:val="24"/>
                <w:szCs w:val="24"/>
              </w:rPr>
              <w:t>, город Химки</w:t>
            </w:r>
            <w:r w:rsidR="00504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</w:t>
            </w:r>
            <w:r w:rsidR="00504D2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776C2" w:rsidRPr="00C97B80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504D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C776C2" w:rsidRPr="007C7829" w:rsidRDefault="00C776C2" w:rsidP="00023033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C776C2" w:rsidRPr="007C7829" w:rsidSect="00400A7D">
      <w:endnotePr>
        <w:numFmt w:val="decimal"/>
      </w:endnotePr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C9" w:rsidRDefault="00793DC9" w:rsidP="002A4387">
      <w:pPr>
        <w:spacing w:after="0" w:line="240" w:lineRule="auto"/>
      </w:pPr>
      <w:r>
        <w:separator/>
      </w:r>
    </w:p>
  </w:endnote>
  <w:endnote w:type="continuationSeparator" w:id="0">
    <w:p w:rsidR="00793DC9" w:rsidRDefault="00793DC9" w:rsidP="002A4387">
      <w:pPr>
        <w:spacing w:after="0" w:line="240" w:lineRule="auto"/>
      </w:pPr>
      <w:r>
        <w:continuationSeparator/>
      </w:r>
    </w:p>
  </w:endnote>
  <w:endnote w:id="1">
    <w:p w:rsidR="00793DC9" w:rsidRPr="00C47CB4" w:rsidRDefault="00793DC9" w:rsidP="001C6CEA">
      <w:pPr>
        <w:pStyle w:val="ae"/>
        <w:jc w:val="both"/>
        <w:rPr>
          <w:rFonts w:ascii="Times New Roman" w:hAnsi="Times New Roman"/>
        </w:rPr>
      </w:pPr>
      <w:r w:rsidRPr="00985F56">
        <w:rPr>
          <w:rStyle w:val="af0"/>
          <w:rFonts w:ascii="Times New Roman" w:hAnsi="Times New Roman"/>
          <w:bCs/>
        </w:rPr>
        <w:endnoteRef/>
      </w:r>
      <w:r w:rsidRPr="00C47CB4">
        <w:rPr>
          <w:rFonts w:ascii="Times New Roman" w:hAnsi="Times New Roman"/>
        </w:rPr>
        <w:t xml:space="preserve"> </w:t>
      </w:r>
      <w:r w:rsidRPr="00241083">
        <w:rPr>
          <w:rFonts w:ascii="Times New Roman" w:hAnsi="Times New Roman"/>
        </w:rPr>
        <w:t>Федеральный закон от 26 мая 1996 г. № 54-ФЗ «О Музейном фонде Российской Федерации и музеях в Российской Федерации», статья 3 (</w:t>
      </w:r>
      <w:r>
        <w:rPr>
          <w:rFonts w:ascii="Times New Roman" w:hAnsi="Times New Roman"/>
        </w:rPr>
        <w:t>Собрание законодательства Российской Федерации, 1996, №22, ст.2591; 2003, №2, ст.167; 2007, №27, ст.3213; 2010, №19, ст.2291;</w:t>
      </w:r>
      <w:r w:rsidRPr="001C0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2011, №9, ст.1206)</w:t>
      </w:r>
    </w:p>
  </w:endnote>
  <w:endnote w:id="2">
    <w:p w:rsidR="00793DC9" w:rsidRPr="00C47CB4" w:rsidRDefault="00793DC9" w:rsidP="001C6CEA">
      <w:pPr>
        <w:pStyle w:val="ae"/>
        <w:spacing w:after="40"/>
        <w:jc w:val="both"/>
        <w:rPr>
          <w:rFonts w:ascii="Times New Roman" w:hAnsi="Times New Roman"/>
        </w:rPr>
      </w:pPr>
      <w:r w:rsidRPr="00985F56">
        <w:rPr>
          <w:rFonts w:ascii="Times New Roman" w:hAnsi="Times New Roman"/>
          <w:vertAlign w:val="superscript"/>
        </w:rPr>
        <w:endnoteRef/>
      </w:r>
      <w:r w:rsidRPr="00C47CB4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793DC9" w:rsidRPr="00C47CB4" w:rsidRDefault="00793DC9" w:rsidP="001C6CEA">
      <w:pPr>
        <w:pStyle w:val="ae"/>
        <w:spacing w:after="40"/>
        <w:jc w:val="both"/>
        <w:rPr>
          <w:rFonts w:ascii="Times New Roman" w:hAnsi="Times New Roman"/>
        </w:rPr>
      </w:pPr>
      <w:r w:rsidRPr="00985F56">
        <w:rPr>
          <w:rFonts w:ascii="Times New Roman" w:hAnsi="Times New Roman"/>
          <w:vertAlign w:val="superscript"/>
        </w:rPr>
        <w:endnoteRef/>
      </w:r>
      <w:r w:rsidRPr="00C47CB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793DC9" w:rsidRPr="00C47CB4" w:rsidRDefault="00793DC9" w:rsidP="00F51CD6">
      <w:pPr>
        <w:pStyle w:val="ae"/>
        <w:ind w:left="180" w:hanging="180"/>
        <w:jc w:val="both"/>
        <w:rPr>
          <w:rFonts w:ascii="Times New Roman" w:hAnsi="Times New Roman"/>
        </w:rPr>
      </w:pPr>
      <w:r w:rsidRPr="00C47CB4">
        <w:rPr>
          <w:rFonts w:ascii="Times New Roman" w:hAnsi="Times New Roman"/>
          <w:vertAlign w:val="superscript"/>
        </w:rPr>
        <w:endnoteRef/>
      </w:r>
      <w:r w:rsidRPr="00C47CB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5">
    <w:p w:rsidR="00793DC9" w:rsidRPr="00C47CB4" w:rsidRDefault="00793DC9" w:rsidP="00F51CD6">
      <w:pPr>
        <w:pStyle w:val="ae"/>
        <w:jc w:val="both"/>
        <w:rPr>
          <w:rFonts w:ascii="Times New Roman" w:hAnsi="Times New Roman"/>
        </w:rPr>
      </w:pPr>
      <w:r w:rsidRPr="00C47CB4">
        <w:rPr>
          <w:rFonts w:ascii="Times New Roman" w:hAnsi="Times New Roman"/>
          <w:vertAlign w:val="superscript"/>
        </w:rPr>
        <w:endnoteRef/>
      </w:r>
      <w:r w:rsidRPr="00C47CB4">
        <w:rPr>
          <w:rFonts w:ascii="Times New Roman" w:hAnsi="Times New Roman"/>
          <w:vertAlign w:val="superscript"/>
        </w:rPr>
        <w:t xml:space="preserve"> </w:t>
      </w:r>
      <w:r w:rsidRPr="00C47CB4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  <w:endnote w:id="6">
    <w:p w:rsidR="00793DC9" w:rsidRDefault="00793DC9" w:rsidP="00F51CD6">
      <w:pPr>
        <w:pStyle w:val="ae"/>
        <w:jc w:val="both"/>
      </w:pPr>
      <w:r w:rsidRPr="00C47CB4">
        <w:rPr>
          <w:rStyle w:val="af0"/>
          <w:rFonts w:ascii="Times New Roman" w:hAnsi="Times New Roman"/>
        </w:rPr>
        <w:endnoteRef/>
      </w:r>
      <w:r w:rsidRPr="00C47CB4">
        <w:rPr>
          <w:rFonts w:ascii="Times New Roman" w:hAnsi="Times New Roman"/>
        </w:rPr>
        <w:t xml:space="preserve"> </w:t>
      </w:r>
      <w:r w:rsidRPr="00CB1168">
        <w:rPr>
          <w:rFonts w:ascii="Times New Roman" w:hAnsi="Times New Roman"/>
        </w:rPr>
        <w:t xml:space="preserve">Положение о Музейном фонде Российской Федерации, утвержденное постановлением Правительства Российской Федерации от 12 февраля 1998 г. № 179 (Собрание законодательства Российской Федерации, </w:t>
      </w:r>
      <w:r>
        <w:rPr>
          <w:rFonts w:ascii="Times New Roman" w:hAnsi="Times New Roman"/>
        </w:rPr>
        <w:t>1998, N 8, ст. 949; 2002, N 20, ст. 1859)</w:t>
      </w:r>
    </w:p>
  </w:endnote>
  <w:endnote w:id="7">
    <w:p w:rsidR="00793DC9" w:rsidRPr="00023033" w:rsidRDefault="00793DC9">
      <w:pPr>
        <w:pStyle w:val="ae"/>
      </w:pPr>
      <w:r>
        <w:rPr>
          <w:rStyle w:val="af0"/>
        </w:rPr>
        <w:endnoteRef/>
      </w:r>
      <w:r>
        <w:t xml:space="preserve"> </w:t>
      </w:r>
      <w:r w:rsidRPr="00C47CB4">
        <w:rPr>
          <w:rFonts w:ascii="Times New Roman" w:hAnsi="Times New Roman"/>
        </w:rPr>
        <w:t>Общероссийский классификатор специальностей высшей научной квалификации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C9" w:rsidRDefault="00793DC9" w:rsidP="002A4387">
      <w:pPr>
        <w:spacing w:after="0" w:line="240" w:lineRule="auto"/>
      </w:pPr>
      <w:r>
        <w:separator/>
      </w:r>
    </w:p>
  </w:footnote>
  <w:footnote w:type="continuationSeparator" w:id="0">
    <w:p w:rsidR="00793DC9" w:rsidRDefault="00793DC9" w:rsidP="002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891"/>
      <w:docPartObj>
        <w:docPartGallery w:val="Page Numbers (Top of Page)"/>
        <w:docPartUnique/>
      </w:docPartObj>
    </w:sdtPr>
    <w:sdtContent>
      <w:p w:rsidR="00793DC9" w:rsidRDefault="00BD1B7D">
        <w:pPr>
          <w:pStyle w:val="af4"/>
          <w:jc w:val="center"/>
        </w:pPr>
        <w:r w:rsidRPr="00AC527D">
          <w:rPr>
            <w:rFonts w:ascii="Times New Roman" w:hAnsi="Times New Roman"/>
          </w:rPr>
          <w:fldChar w:fldCharType="begin"/>
        </w:r>
        <w:r w:rsidR="00793DC9" w:rsidRPr="00AC527D">
          <w:rPr>
            <w:rFonts w:ascii="Times New Roman" w:hAnsi="Times New Roman"/>
          </w:rPr>
          <w:instrText xml:space="preserve"> PAGE   \* MERGEFORMAT </w:instrText>
        </w:r>
        <w:r w:rsidRPr="00AC527D">
          <w:rPr>
            <w:rFonts w:ascii="Times New Roman" w:hAnsi="Times New Roman"/>
          </w:rPr>
          <w:fldChar w:fldCharType="separate"/>
        </w:r>
        <w:r w:rsidR="007A003E">
          <w:rPr>
            <w:rFonts w:ascii="Times New Roman" w:hAnsi="Times New Roman"/>
            <w:noProof/>
          </w:rPr>
          <w:t>3</w:t>
        </w:r>
        <w:r w:rsidRPr="00AC527D">
          <w:rPr>
            <w:rFonts w:ascii="Times New Roman" w:hAnsi="Times New Roman"/>
          </w:rPr>
          <w:fldChar w:fldCharType="end"/>
        </w:r>
      </w:p>
    </w:sdtContent>
  </w:sdt>
  <w:p w:rsidR="00793DC9" w:rsidRDefault="00793DC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C9" w:rsidRPr="0091434F" w:rsidRDefault="00BD1B7D" w:rsidP="002A4387">
    <w:pPr>
      <w:pStyle w:val="af4"/>
      <w:framePr w:wrap="auto" w:vAnchor="text" w:hAnchor="page" w:x="6382" w:y="60"/>
      <w:rPr>
        <w:rStyle w:val="af3"/>
        <w:rFonts w:ascii="Times New Roman" w:hAnsi="Times New Roman"/>
      </w:rPr>
    </w:pPr>
    <w:r w:rsidRPr="0091434F">
      <w:rPr>
        <w:rStyle w:val="af3"/>
        <w:rFonts w:ascii="Times New Roman" w:hAnsi="Times New Roman"/>
      </w:rPr>
      <w:fldChar w:fldCharType="begin"/>
    </w:r>
    <w:r w:rsidR="00793DC9" w:rsidRPr="0091434F">
      <w:rPr>
        <w:rStyle w:val="af3"/>
        <w:rFonts w:ascii="Times New Roman" w:hAnsi="Times New Roman"/>
      </w:rPr>
      <w:instrText xml:space="preserve">PAGE  </w:instrText>
    </w:r>
    <w:r w:rsidRPr="0091434F">
      <w:rPr>
        <w:rStyle w:val="af3"/>
        <w:rFonts w:ascii="Times New Roman" w:hAnsi="Times New Roman"/>
      </w:rPr>
      <w:fldChar w:fldCharType="separate"/>
    </w:r>
    <w:r w:rsidR="007A003E">
      <w:rPr>
        <w:rStyle w:val="af3"/>
        <w:rFonts w:ascii="Times New Roman" w:hAnsi="Times New Roman"/>
        <w:noProof/>
      </w:rPr>
      <w:t>35</w:t>
    </w:r>
    <w:r w:rsidRPr="0091434F">
      <w:rPr>
        <w:rStyle w:val="af3"/>
        <w:rFonts w:ascii="Times New Roman" w:hAnsi="Times New Roman"/>
      </w:rPr>
      <w:fldChar w:fldCharType="end"/>
    </w:r>
  </w:p>
  <w:p w:rsidR="00793DC9" w:rsidRDefault="00793DC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95C"/>
    <w:multiLevelType w:val="hybridMultilevel"/>
    <w:tmpl w:val="6668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BAF"/>
    <w:multiLevelType w:val="hybridMultilevel"/>
    <w:tmpl w:val="7EB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5438"/>
    <w:multiLevelType w:val="hybridMultilevel"/>
    <w:tmpl w:val="5624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74F96"/>
    <w:multiLevelType w:val="hybridMultilevel"/>
    <w:tmpl w:val="7D46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C0818"/>
    <w:multiLevelType w:val="hybridMultilevel"/>
    <w:tmpl w:val="74A6961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C548BF"/>
    <w:multiLevelType w:val="hybridMultilevel"/>
    <w:tmpl w:val="0522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741C7"/>
    <w:multiLevelType w:val="hybridMultilevel"/>
    <w:tmpl w:val="21F2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730C9"/>
    <w:multiLevelType w:val="hybridMultilevel"/>
    <w:tmpl w:val="92D0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9051F"/>
    <w:multiLevelType w:val="hybridMultilevel"/>
    <w:tmpl w:val="489A97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7C378D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10">
    <w:nsid w:val="0D174C76"/>
    <w:multiLevelType w:val="hybridMultilevel"/>
    <w:tmpl w:val="CC10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C4B58"/>
    <w:multiLevelType w:val="hybridMultilevel"/>
    <w:tmpl w:val="8092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70CCF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13">
    <w:nsid w:val="17ED0681"/>
    <w:multiLevelType w:val="hybridMultilevel"/>
    <w:tmpl w:val="17C2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B732C"/>
    <w:multiLevelType w:val="hybridMultilevel"/>
    <w:tmpl w:val="70E0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F91428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16">
    <w:nsid w:val="25D107CC"/>
    <w:multiLevelType w:val="multilevel"/>
    <w:tmpl w:val="E6C229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17">
    <w:nsid w:val="2A0B2322"/>
    <w:multiLevelType w:val="hybridMultilevel"/>
    <w:tmpl w:val="51AE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F035A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19">
    <w:nsid w:val="2B3B331F"/>
    <w:multiLevelType w:val="hybridMultilevel"/>
    <w:tmpl w:val="AC94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7493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21">
    <w:nsid w:val="32580BF3"/>
    <w:multiLevelType w:val="hybridMultilevel"/>
    <w:tmpl w:val="4D90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04D29"/>
    <w:multiLevelType w:val="hybridMultilevel"/>
    <w:tmpl w:val="768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37F38"/>
    <w:multiLevelType w:val="hybridMultilevel"/>
    <w:tmpl w:val="ABAC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54F8A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25">
    <w:nsid w:val="423F293E"/>
    <w:multiLevelType w:val="hybridMultilevel"/>
    <w:tmpl w:val="EEF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B58BD"/>
    <w:multiLevelType w:val="hybridMultilevel"/>
    <w:tmpl w:val="0D48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074F8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28">
    <w:nsid w:val="492A1525"/>
    <w:multiLevelType w:val="hybridMultilevel"/>
    <w:tmpl w:val="501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3430A"/>
    <w:multiLevelType w:val="hybridMultilevel"/>
    <w:tmpl w:val="EEE6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C4629"/>
    <w:multiLevelType w:val="multilevel"/>
    <w:tmpl w:val="CE9E1C8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31">
    <w:nsid w:val="509246B4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32">
    <w:nsid w:val="5902781F"/>
    <w:multiLevelType w:val="hybridMultilevel"/>
    <w:tmpl w:val="E68E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F662C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34">
    <w:nsid w:val="5BA87F0F"/>
    <w:multiLevelType w:val="hybridMultilevel"/>
    <w:tmpl w:val="07F8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C4B5D"/>
    <w:multiLevelType w:val="hybridMultilevel"/>
    <w:tmpl w:val="D45C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401D5"/>
    <w:multiLevelType w:val="hybridMultilevel"/>
    <w:tmpl w:val="94C2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A0448"/>
    <w:multiLevelType w:val="hybridMultilevel"/>
    <w:tmpl w:val="E8E2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417E0"/>
    <w:multiLevelType w:val="hybridMultilevel"/>
    <w:tmpl w:val="03CC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4098F"/>
    <w:multiLevelType w:val="hybridMultilevel"/>
    <w:tmpl w:val="C6A8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F55AA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41">
    <w:nsid w:val="79D1177B"/>
    <w:multiLevelType w:val="hybridMultilevel"/>
    <w:tmpl w:val="B190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01687"/>
    <w:multiLevelType w:val="hybridMultilevel"/>
    <w:tmpl w:val="C09E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56E58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44">
    <w:nsid w:val="7E3460CF"/>
    <w:multiLevelType w:val="hybridMultilevel"/>
    <w:tmpl w:val="6754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3"/>
  </w:num>
  <w:num w:numId="4">
    <w:abstractNumId w:val="10"/>
  </w:num>
  <w:num w:numId="5">
    <w:abstractNumId w:val="39"/>
  </w:num>
  <w:num w:numId="6">
    <w:abstractNumId w:val="2"/>
  </w:num>
  <w:num w:numId="7">
    <w:abstractNumId w:val="21"/>
  </w:num>
  <w:num w:numId="8">
    <w:abstractNumId w:val="37"/>
  </w:num>
  <w:num w:numId="9">
    <w:abstractNumId w:val="23"/>
  </w:num>
  <w:num w:numId="10">
    <w:abstractNumId w:val="19"/>
  </w:num>
  <w:num w:numId="11">
    <w:abstractNumId w:val="34"/>
  </w:num>
  <w:num w:numId="12">
    <w:abstractNumId w:val="35"/>
  </w:num>
  <w:num w:numId="13">
    <w:abstractNumId w:val="25"/>
  </w:num>
  <w:num w:numId="14">
    <w:abstractNumId w:val="1"/>
  </w:num>
  <w:num w:numId="15">
    <w:abstractNumId w:val="28"/>
  </w:num>
  <w:num w:numId="16">
    <w:abstractNumId w:val="32"/>
  </w:num>
  <w:num w:numId="17">
    <w:abstractNumId w:val="22"/>
  </w:num>
  <w:num w:numId="18">
    <w:abstractNumId w:val="7"/>
  </w:num>
  <w:num w:numId="19">
    <w:abstractNumId w:val="29"/>
  </w:num>
  <w:num w:numId="20">
    <w:abstractNumId w:val="42"/>
  </w:num>
  <w:num w:numId="21">
    <w:abstractNumId w:val="17"/>
  </w:num>
  <w:num w:numId="22">
    <w:abstractNumId w:val="11"/>
  </w:num>
  <w:num w:numId="23">
    <w:abstractNumId w:val="44"/>
  </w:num>
  <w:num w:numId="24">
    <w:abstractNumId w:val="41"/>
  </w:num>
  <w:num w:numId="25">
    <w:abstractNumId w:val="13"/>
  </w:num>
  <w:num w:numId="26">
    <w:abstractNumId w:val="6"/>
  </w:num>
  <w:num w:numId="27">
    <w:abstractNumId w:val="0"/>
  </w:num>
  <w:num w:numId="28">
    <w:abstractNumId w:val="36"/>
  </w:num>
  <w:num w:numId="29">
    <w:abstractNumId w:val="14"/>
  </w:num>
  <w:num w:numId="30">
    <w:abstractNumId w:val="8"/>
  </w:num>
  <w:num w:numId="31">
    <w:abstractNumId w:val="24"/>
  </w:num>
  <w:num w:numId="32">
    <w:abstractNumId w:val="15"/>
  </w:num>
  <w:num w:numId="33">
    <w:abstractNumId w:val="20"/>
  </w:num>
  <w:num w:numId="34">
    <w:abstractNumId w:val="40"/>
  </w:num>
  <w:num w:numId="35">
    <w:abstractNumId w:val="12"/>
  </w:num>
  <w:num w:numId="36">
    <w:abstractNumId w:val="27"/>
  </w:num>
  <w:num w:numId="37">
    <w:abstractNumId w:val="33"/>
  </w:num>
  <w:num w:numId="38">
    <w:abstractNumId w:val="43"/>
  </w:num>
  <w:num w:numId="39">
    <w:abstractNumId w:val="31"/>
  </w:num>
  <w:num w:numId="40">
    <w:abstractNumId w:val="18"/>
  </w:num>
  <w:num w:numId="41">
    <w:abstractNumId w:val="9"/>
  </w:num>
  <w:num w:numId="42">
    <w:abstractNumId w:val="5"/>
  </w:num>
  <w:num w:numId="43">
    <w:abstractNumId w:val="26"/>
  </w:num>
  <w:num w:numId="44">
    <w:abstractNumId w:val="1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2A4387"/>
    <w:rsid w:val="00001D83"/>
    <w:rsid w:val="00002FB9"/>
    <w:rsid w:val="00014A77"/>
    <w:rsid w:val="00020A02"/>
    <w:rsid w:val="00022800"/>
    <w:rsid w:val="00023033"/>
    <w:rsid w:val="0002588A"/>
    <w:rsid w:val="0003368C"/>
    <w:rsid w:val="000341FD"/>
    <w:rsid w:val="000368D7"/>
    <w:rsid w:val="00037D93"/>
    <w:rsid w:val="000466FA"/>
    <w:rsid w:val="0005163A"/>
    <w:rsid w:val="00053B71"/>
    <w:rsid w:val="000545EE"/>
    <w:rsid w:val="00057E1A"/>
    <w:rsid w:val="00071BB3"/>
    <w:rsid w:val="00076724"/>
    <w:rsid w:val="00076842"/>
    <w:rsid w:val="00076B6B"/>
    <w:rsid w:val="0008138F"/>
    <w:rsid w:val="00081F27"/>
    <w:rsid w:val="00095C40"/>
    <w:rsid w:val="000A2878"/>
    <w:rsid w:val="000A2E2F"/>
    <w:rsid w:val="000B1553"/>
    <w:rsid w:val="000B5C49"/>
    <w:rsid w:val="000B7FCB"/>
    <w:rsid w:val="000C14AA"/>
    <w:rsid w:val="000C486A"/>
    <w:rsid w:val="000C639F"/>
    <w:rsid w:val="000D1B32"/>
    <w:rsid w:val="000E02A4"/>
    <w:rsid w:val="000E3441"/>
    <w:rsid w:val="000E4350"/>
    <w:rsid w:val="000E4819"/>
    <w:rsid w:val="000F438B"/>
    <w:rsid w:val="00100912"/>
    <w:rsid w:val="00101576"/>
    <w:rsid w:val="00104C39"/>
    <w:rsid w:val="0010676C"/>
    <w:rsid w:val="00106F9E"/>
    <w:rsid w:val="00107960"/>
    <w:rsid w:val="00107F82"/>
    <w:rsid w:val="0011363C"/>
    <w:rsid w:val="00116617"/>
    <w:rsid w:val="00143B48"/>
    <w:rsid w:val="00153117"/>
    <w:rsid w:val="0015711B"/>
    <w:rsid w:val="001573EC"/>
    <w:rsid w:val="0016149F"/>
    <w:rsid w:val="00162C7F"/>
    <w:rsid w:val="001634F4"/>
    <w:rsid w:val="00163579"/>
    <w:rsid w:val="00163CF6"/>
    <w:rsid w:val="00167537"/>
    <w:rsid w:val="00170DF9"/>
    <w:rsid w:val="00172290"/>
    <w:rsid w:val="00176B4D"/>
    <w:rsid w:val="00187D37"/>
    <w:rsid w:val="00197066"/>
    <w:rsid w:val="001B07F0"/>
    <w:rsid w:val="001B1D54"/>
    <w:rsid w:val="001B73F9"/>
    <w:rsid w:val="001B7724"/>
    <w:rsid w:val="001B7E15"/>
    <w:rsid w:val="001C3C4E"/>
    <w:rsid w:val="001C4E13"/>
    <w:rsid w:val="001C5645"/>
    <w:rsid w:val="001C6CEA"/>
    <w:rsid w:val="001D19C8"/>
    <w:rsid w:val="001F0883"/>
    <w:rsid w:val="001F1793"/>
    <w:rsid w:val="001F3FC9"/>
    <w:rsid w:val="001F4C6C"/>
    <w:rsid w:val="002070F2"/>
    <w:rsid w:val="00220427"/>
    <w:rsid w:val="00233872"/>
    <w:rsid w:val="00234BA7"/>
    <w:rsid w:val="00235344"/>
    <w:rsid w:val="002355E5"/>
    <w:rsid w:val="002401D6"/>
    <w:rsid w:val="002423B8"/>
    <w:rsid w:val="00246DA6"/>
    <w:rsid w:val="00247393"/>
    <w:rsid w:val="002475E5"/>
    <w:rsid w:val="00251EBE"/>
    <w:rsid w:val="00252724"/>
    <w:rsid w:val="00257B70"/>
    <w:rsid w:val="00275E7E"/>
    <w:rsid w:val="00276413"/>
    <w:rsid w:val="00277887"/>
    <w:rsid w:val="00290181"/>
    <w:rsid w:val="002979D9"/>
    <w:rsid w:val="002A1D54"/>
    <w:rsid w:val="002A292E"/>
    <w:rsid w:val="002A2B31"/>
    <w:rsid w:val="002A4387"/>
    <w:rsid w:val="002B388E"/>
    <w:rsid w:val="002B50A9"/>
    <w:rsid w:val="002C2613"/>
    <w:rsid w:val="002D7458"/>
    <w:rsid w:val="002D759B"/>
    <w:rsid w:val="002E011C"/>
    <w:rsid w:val="002E151A"/>
    <w:rsid w:val="002E336E"/>
    <w:rsid w:val="002F07A4"/>
    <w:rsid w:val="002F293A"/>
    <w:rsid w:val="002F651A"/>
    <w:rsid w:val="002F6882"/>
    <w:rsid w:val="0030047E"/>
    <w:rsid w:val="00302B33"/>
    <w:rsid w:val="003054C8"/>
    <w:rsid w:val="0030594E"/>
    <w:rsid w:val="00316656"/>
    <w:rsid w:val="00325397"/>
    <w:rsid w:val="00326894"/>
    <w:rsid w:val="003319B8"/>
    <w:rsid w:val="003328BB"/>
    <w:rsid w:val="00333789"/>
    <w:rsid w:val="00333AF2"/>
    <w:rsid w:val="00334ECB"/>
    <w:rsid w:val="00340673"/>
    <w:rsid w:val="00340BD9"/>
    <w:rsid w:val="00342DEF"/>
    <w:rsid w:val="00345A2F"/>
    <w:rsid w:val="0034639B"/>
    <w:rsid w:val="00351691"/>
    <w:rsid w:val="00353B9B"/>
    <w:rsid w:val="0035670D"/>
    <w:rsid w:val="003625C0"/>
    <w:rsid w:val="00365480"/>
    <w:rsid w:val="00372383"/>
    <w:rsid w:val="00374FCE"/>
    <w:rsid w:val="003802DF"/>
    <w:rsid w:val="003807EA"/>
    <w:rsid w:val="00393116"/>
    <w:rsid w:val="003931F1"/>
    <w:rsid w:val="003939BF"/>
    <w:rsid w:val="00393B73"/>
    <w:rsid w:val="003A0EAC"/>
    <w:rsid w:val="003A28FE"/>
    <w:rsid w:val="003A656C"/>
    <w:rsid w:val="003B1F91"/>
    <w:rsid w:val="003B35F6"/>
    <w:rsid w:val="003D3773"/>
    <w:rsid w:val="003E2CA2"/>
    <w:rsid w:val="003F390F"/>
    <w:rsid w:val="003F4207"/>
    <w:rsid w:val="00400A7D"/>
    <w:rsid w:val="00402BF5"/>
    <w:rsid w:val="004067F1"/>
    <w:rsid w:val="00435684"/>
    <w:rsid w:val="004367BB"/>
    <w:rsid w:val="004369E2"/>
    <w:rsid w:val="00436E47"/>
    <w:rsid w:val="00437ADB"/>
    <w:rsid w:val="004402AA"/>
    <w:rsid w:val="00447EB7"/>
    <w:rsid w:val="004501C8"/>
    <w:rsid w:val="0045654A"/>
    <w:rsid w:val="00461E39"/>
    <w:rsid w:val="00472A5E"/>
    <w:rsid w:val="00473456"/>
    <w:rsid w:val="00475564"/>
    <w:rsid w:val="00477FF9"/>
    <w:rsid w:val="004A2203"/>
    <w:rsid w:val="004B1A18"/>
    <w:rsid w:val="004B3006"/>
    <w:rsid w:val="004B3487"/>
    <w:rsid w:val="004B69CD"/>
    <w:rsid w:val="004C3BFF"/>
    <w:rsid w:val="004C434D"/>
    <w:rsid w:val="004C474E"/>
    <w:rsid w:val="004C672F"/>
    <w:rsid w:val="004E1160"/>
    <w:rsid w:val="004E274D"/>
    <w:rsid w:val="004E37D7"/>
    <w:rsid w:val="004E7045"/>
    <w:rsid w:val="004F0381"/>
    <w:rsid w:val="004F79C9"/>
    <w:rsid w:val="00504D22"/>
    <w:rsid w:val="00505C10"/>
    <w:rsid w:val="00507D04"/>
    <w:rsid w:val="005101C2"/>
    <w:rsid w:val="0051218B"/>
    <w:rsid w:val="005170AD"/>
    <w:rsid w:val="005217EE"/>
    <w:rsid w:val="00530224"/>
    <w:rsid w:val="00534405"/>
    <w:rsid w:val="005446C4"/>
    <w:rsid w:val="00544A39"/>
    <w:rsid w:val="00563E46"/>
    <w:rsid w:val="00576E3B"/>
    <w:rsid w:val="00580D12"/>
    <w:rsid w:val="00585B8A"/>
    <w:rsid w:val="00592A34"/>
    <w:rsid w:val="0059300B"/>
    <w:rsid w:val="005977B3"/>
    <w:rsid w:val="005A71F3"/>
    <w:rsid w:val="005A7652"/>
    <w:rsid w:val="005B15A6"/>
    <w:rsid w:val="005D3BB8"/>
    <w:rsid w:val="005D4EAA"/>
    <w:rsid w:val="005E092A"/>
    <w:rsid w:val="005E7739"/>
    <w:rsid w:val="005E7F75"/>
    <w:rsid w:val="005F0E32"/>
    <w:rsid w:val="005F7636"/>
    <w:rsid w:val="006016C1"/>
    <w:rsid w:val="00603F69"/>
    <w:rsid w:val="00611C2D"/>
    <w:rsid w:val="00614E41"/>
    <w:rsid w:val="006175F2"/>
    <w:rsid w:val="00647878"/>
    <w:rsid w:val="00651D6B"/>
    <w:rsid w:val="00654750"/>
    <w:rsid w:val="00657F11"/>
    <w:rsid w:val="00667AF7"/>
    <w:rsid w:val="00672A95"/>
    <w:rsid w:val="00672D47"/>
    <w:rsid w:val="00683C80"/>
    <w:rsid w:val="00684914"/>
    <w:rsid w:val="00687E65"/>
    <w:rsid w:val="00692FE1"/>
    <w:rsid w:val="006A0124"/>
    <w:rsid w:val="006A50E4"/>
    <w:rsid w:val="006B4E5E"/>
    <w:rsid w:val="006C186B"/>
    <w:rsid w:val="006C4D52"/>
    <w:rsid w:val="006C79A6"/>
    <w:rsid w:val="006D1737"/>
    <w:rsid w:val="006D4572"/>
    <w:rsid w:val="006D4F1F"/>
    <w:rsid w:val="006E3B55"/>
    <w:rsid w:val="006E5DCD"/>
    <w:rsid w:val="006F03FF"/>
    <w:rsid w:val="006F1A15"/>
    <w:rsid w:val="007021CE"/>
    <w:rsid w:val="00702566"/>
    <w:rsid w:val="00702C5D"/>
    <w:rsid w:val="00707081"/>
    <w:rsid w:val="007144FA"/>
    <w:rsid w:val="00716132"/>
    <w:rsid w:val="007347B9"/>
    <w:rsid w:val="00736EC2"/>
    <w:rsid w:val="00740559"/>
    <w:rsid w:val="00743682"/>
    <w:rsid w:val="007449B9"/>
    <w:rsid w:val="0074722F"/>
    <w:rsid w:val="0076515F"/>
    <w:rsid w:val="007719AE"/>
    <w:rsid w:val="00775D7D"/>
    <w:rsid w:val="00780BA0"/>
    <w:rsid w:val="00783428"/>
    <w:rsid w:val="0078388D"/>
    <w:rsid w:val="00784C3A"/>
    <w:rsid w:val="007851CE"/>
    <w:rsid w:val="00790971"/>
    <w:rsid w:val="00793DC9"/>
    <w:rsid w:val="007A003E"/>
    <w:rsid w:val="007A4341"/>
    <w:rsid w:val="007A57D3"/>
    <w:rsid w:val="007A588F"/>
    <w:rsid w:val="007A5EE3"/>
    <w:rsid w:val="007B12EE"/>
    <w:rsid w:val="007B2324"/>
    <w:rsid w:val="007B6EDF"/>
    <w:rsid w:val="007C302F"/>
    <w:rsid w:val="007C6DE7"/>
    <w:rsid w:val="007C7829"/>
    <w:rsid w:val="007D0C96"/>
    <w:rsid w:val="007D60CC"/>
    <w:rsid w:val="007D6F21"/>
    <w:rsid w:val="007E7F08"/>
    <w:rsid w:val="007F11AC"/>
    <w:rsid w:val="007F41D0"/>
    <w:rsid w:val="00800DCB"/>
    <w:rsid w:val="00803B8D"/>
    <w:rsid w:val="008060D5"/>
    <w:rsid w:val="00806CED"/>
    <w:rsid w:val="00815B26"/>
    <w:rsid w:val="00823CB9"/>
    <w:rsid w:val="00824330"/>
    <w:rsid w:val="00825A83"/>
    <w:rsid w:val="008405DC"/>
    <w:rsid w:val="0084224A"/>
    <w:rsid w:val="00846B85"/>
    <w:rsid w:val="00852E3E"/>
    <w:rsid w:val="00856122"/>
    <w:rsid w:val="0086689C"/>
    <w:rsid w:val="00873B88"/>
    <w:rsid w:val="00877707"/>
    <w:rsid w:val="00881C78"/>
    <w:rsid w:val="008950E5"/>
    <w:rsid w:val="008966F8"/>
    <w:rsid w:val="008A6019"/>
    <w:rsid w:val="008A6112"/>
    <w:rsid w:val="008A739A"/>
    <w:rsid w:val="008B004C"/>
    <w:rsid w:val="008B5CB5"/>
    <w:rsid w:val="008B69FD"/>
    <w:rsid w:val="008D0FA8"/>
    <w:rsid w:val="008D2F3C"/>
    <w:rsid w:val="008D51F1"/>
    <w:rsid w:val="008D756A"/>
    <w:rsid w:val="008E59D8"/>
    <w:rsid w:val="008E62E6"/>
    <w:rsid w:val="008F4BEB"/>
    <w:rsid w:val="0090261F"/>
    <w:rsid w:val="009026BA"/>
    <w:rsid w:val="0090702E"/>
    <w:rsid w:val="0091434F"/>
    <w:rsid w:val="00927EB8"/>
    <w:rsid w:val="00931C3F"/>
    <w:rsid w:val="00933967"/>
    <w:rsid w:val="00933E86"/>
    <w:rsid w:val="00933F56"/>
    <w:rsid w:val="00934D09"/>
    <w:rsid w:val="00935B78"/>
    <w:rsid w:val="009379A4"/>
    <w:rsid w:val="0095598D"/>
    <w:rsid w:val="00957D75"/>
    <w:rsid w:val="009634B5"/>
    <w:rsid w:val="00966912"/>
    <w:rsid w:val="009745B0"/>
    <w:rsid w:val="00976500"/>
    <w:rsid w:val="00976DBC"/>
    <w:rsid w:val="009845CE"/>
    <w:rsid w:val="00985F56"/>
    <w:rsid w:val="00990305"/>
    <w:rsid w:val="00991A70"/>
    <w:rsid w:val="00993CF2"/>
    <w:rsid w:val="009A0364"/>
    <w:rsid w:val="009A2919"/>
    <w:rsid w:val="009A40A2"/>
    <w:rsid w:val="009A715F"/>
    <w:rsid w:val="009A7DDB"/>
    <w:rsid w:val="009A7E1A"/>
    <w:rsid w:val="009B3C20"/>
    <w:rsid w:val="009B3F1E"/>
    <w:rsid w:val="009C2ECC"/>
    <w:rsid w:val="009C535A"/>
    <w:rsid w:val="009D4266"/>
    <w:rsid w:val="009E0820"/>
    <w:rsid w:val="009E3344"/>
    <w:rsid w:val="009F048D"/>
    <w:rsid w:val="009F7755"/>
    <w:rsid w:val="00A0155C"/>
    <w:rsid w:val="00A01EF2"/>
    <w:rsid w:val="00A023FF"/>
    <w:rsid w:val="00A17A2A"/>
    <w:rsid w:val="00A217A3"/>
    <w:rsid w:val="00A23230"/>
    <w:rsid w:val="00A2504E"/>
    <w:rsid w:val="00A467EA"/>
    <w:rsid w:val="00A50EE1"/>
    <w:rsid w:val="00A515EE"/>
    <w:rsid w:val="00A51D33"/>
    <w:rsid w:val="00A64C9C"/>
    <w:rsid w:val="00A73FB4"/>
    <w:rsid w:val="00A76DFB"/>
    <w:rsid w:val="00A840D3"/>
    <w:rsid w:val="00A84144"/>
    <w:rsid w:val="00A86FA5"/>
    <w:rsid w:val="00A87BF8"/>
    <w:rsid w:val="00AB049C"/>
    <w:rsid w:val="00AB0A03"/>
    <w:rsid w:val="00AB48CA"/>
    <w:rsid w:val="00AC1566"/>
    <w:rsid w:val="00AC4E42"/>
    <w:rsid w:val="00AC527D"/>
    <w:rsid w:val="00AD5063"/>
    <w:rsid w:val="00AD57DB"/>
    <w:rsid w:val="00AD5E01"/>
    <w:rsid w:val="00AE3695"/>
    <w:rsid w:val="00AE4B65"/>
    <w:rsid w:val="00AF0322"/>
    <w:rsid w:val="00AF0A0F"/>
    <w:rsid w:val="00B0139A"/>
    <w:rsid w:val="00B10B94"/>
    <w:rsid w:val="00B129AE"/>
    <w:rsid w:val="00B13612"/>
    <w:rsid w:val="00B15CF8"/>
    <w:rsid w:val="00B1777F"/>
    <w:rsid w:val="00B22F8A"/>
    <w:rsid w:val="00B30A05"/>
    <w:rsid w:val="00B31612"/>
    <w:rsid w:val="00B33A95"/>
    <w:rsid w:val="00B47721"/>
    <w:rsid w:val="00B54638"/>
    <w:rsid w:val="00B56924"/>
    <w:rsid w:val="00B56DC6"/>
    <w:rsid w:val="00B8068D"/>
    <w:rsid w:val="00B82811"/>
    <w:rsid w:val="00B84329"/>
    <w:rsid w:val="00B954A0"/>
    <w:rsid w:val="00B95F9C"/>
    <w:rsid w:val="00BA13C0"/>
    <w:rsid w:val="00BA1B69"/>
    <w:rsid w:val="00BA2CB4"/>
    <w:rsid w:val="00BA3E7B"/>
    <w:rsid w:val="00BA5601"/>
    <w:rsid w:val="00BB547A"/>
    <w:rsid w:val="00BC346F"/>
    <w:rsid w:val="00BC4165"/>
    <w:rsid w:val="00BC6438"/>
    <w:rsid w:val="00BD1B7D"/>
    <w:rsid w:val="00BD1BF8"/>
    <w:rsid w:val="00BD1E2B"/>
    <w:rsid w:val="00BD3BFA"/>
    <w:rsid w:val="00BD6964"/>
    <w:rsid w:val="00BE23D7"/>
    <w:rsid w:val="00BE32E1"/>
    <w:rsid w:val="00BE5046"/>
    <w:rsid w:val="00C00EE8"/>
    <w:rsid w:val="00C034D6"/>
    <w:rsid w:val="00C0405B"/>
    <w:rsid w:val="00C06230"/>
    <w:rsid w:val="00C1237F"/>
    <w:rsid w:val="00C12804"/>
    <w:rsid w:val="00C1402A"/>
    <w:rsid w:val="00C21120"/>
    <w:rsid w:val="00C24A23"/>
    <w:rsid w:val="00C24F79"/>
    <w:rsid w:val="00C26CD6"/>
    <w:rsid w:val="00C2714A"/>
    <w:rsid w:val="00C30296"/>
    <w:rsid w:val="00C320A2"/>
    <w:rsid w:val="00C326B6"/>
    <w:rsid w:val="00C33114"/>
    <w:rsid w:val="00C366D1"/>
    <w:rsid w:val="00C37ACB"/>
    <w:rsid w:val="00C441E8"/>
    <w:rsid w:val="00C479C8"/>
    <w:rsid w:val="00C47CB4"/>
    <w:rsid w:val="00C660AB"/>
    <w:rsid w:val="00C733F6"/>
    <w:rsid w:val="00C776C2"/>
    <w:rsid w:val="00C84BAC"/>
    <w:rsid w:val="00C93B76"/>
    <w:rsid w:val="00C962A1"/>
    <w:rsid w:val="00C96F9E"/>
    <w:rsid w:val="00C97B80"/>
    <w:rsid w:val="00CA5563"/>
    <w:rsid w:val="00CB28CE"/>
    <w:rsid w:val="00CB4A8A"/>
    <w:rsid w:val="00CB5485"/>
    <w:rsid w:val="00CB5EB3"/>
    <w:rsid w:val="00CB76D6"/>
    <w:rsid w:val="00CC2FA8"/>
    <w:rsid w:val="00CC50F3"/>
    <w:rsid w:val="00CC53D8"/>
    <w:rsid w:val="00CC607F"/>
    <w:rsid w:val="00CD05C7"/>
    <w:rsid w:val="00CD2D8C"/>
    <w:rsid w:val="00CD32B3"/>
    <w:rsid w:val="00CD363B"/>
    <w:rsid w:val="00CE1558"/>
    <w:rsid w:val="00CE1A25"/>
    <w:rsid w:val="00CE4544"/>
    <w:rsid w:val="00CE4772"/>
    <w:rsid w:val="00CF20DD"/>
    <w:rsid w:val="00CF7631"/>
    <w:rsid w:val="00CF7B14"/>
    <w:rsid w:val="00D016C0"/>
    <w:rsid w:val="00D05205"/>
    <w:rsid w:val="00D056EC"/>
    <w:rsid w:val="00D07891"/>
    <w:rsid w:val="00D10B80"/>
    <w:rsid w:val="00D10F07"/>
    <w:rsid w:val="00D201C1"/>
    <w:rsid w:val="00D21622"/>
    <w:rsid w:val="00D2786E"/>
    <w:rsid w:val="00D27C54"/>
    <w:rsid w:val="00D40E61"/>
    <w:rsid w:val="00D55B4C"/>
    <w:rsid w:val="00D71BEF"/>
    <w:rsid w:val="00D76015"/>
    <w:rsid w:val="00D77245"/>
    <w:rsid w:val="00D84E74"/>
    <w:rsid w:val="00D8635B"/>
    <w:rsid w:val="00D869A0"/>
    <w:rsid w:val="00D86ECE"/>
    <w:rsid w:val="00D876F2"/>
    <w:rsid w:val="00D9197B"/>
    <w:rsid w:val="00D91FD8"/>
    <w:rsid w:val="00D92126"/>
    <w:rsid w:val="00D9483A"/>
    <w:rsid w:val="00D95311"/>
    <w:rsid w:val="00DA106A"/>
    <w:rsid w:val="00DB7214"/>
    <w:rsid w:val="00DC327C"/>
    <w:rsid w:val="00DE5695"/>
    <w:rsid w:val="00DF000E"/>
    <w:rsid w:val="00DF074F"/>
    <w:rsid w:val="00DF3D6E"/>
    <w:rsid w:val="00DF4D48"/>
    <w:rsid w:val="00DF55FC"/>
    <w:rsid w:val="00DF6E66"/>
    <w:rsid w:val="00E025C2"/>
    <w:rsid w:val="00E1297C"/>
    <w:rsid w:val="00E12A4A"/>
    <w:rsid w:val="00E149BF"/>
    <w:rsid w:val="00E17235"/>
    <w:rsid w:val="00E217D3"/>
    <w:rsid w:val="00E219A7"/>
    <w:rsid w:val="00E241E9"/>
    <w:rsid w:val="00E44523"/>
    <w:rsid w:val="00E4460F"/>
    <w:rsid w:val="00E451C4"/>
    <w:rsid w:val="00E50D8B"/>
    <w:rsid w:val="00E51D4A"/>
    <w:rsid w:val="00E538F2"/>
    <w:rsid w:val="00E6017D"/>
    <w:rsid w:val="00E65769"/>
    <w:rsid w:val="00E65B75"/>
    <w:rsid w:val="00E65D9C"/>
    <w:rsid w:val="00E71201"/>
    <w:rsid w:val="00E7221F"/>
    <w:rsid w:val="00E73A20"/>
    <w:rsid w:val="00E74BD1"/>
    <w:rsid w:val="00E83266"/>
    <w:rsid w:val="00E850D7"/>
    <w:rsid w:val="00E856E4"/>
    <w:rsid w:val="00E90743"/>
    <w:rsid w:val="00E966FD"/>
    <w:rsid w:val="00E977AA"/>
    <w:rsid w:val="00E97EC3"/>
    <w:rsid w:val="00EA0E5C"/>
    <w:rsid w:val="00EA115D"/>
    <w:rsid w:val="00EB1B40"/>
    <w:rsid w:val="00EB4B73"/>
    <w:rsid w:val="00EC32EE"/>
    <w:rsid w:val="00ED0112"/>
    <w:rsid w:val="00ED55C5"/>
    <w:rsid w:val="00ED6F52"/>
    <w:rsid w:val="00EE1235"/>
    <w:rsid w:val="00EE37DE"/>
    <w:rsid w:val="00EE4B9C"/>
    <w:rsid w:val="00EE6248"/>
    <w:rsid w:val="00EF1C0C"/>
    <w:rsid w:val="00EF5377"/>
    <w:rsid w:val="00EF544B"/>
    <w:rsid w:val="00EF6F9A"/>
    <w:rsid w:val="00EF7B95"/>
    <w:rsid w:val="00F01150"/>
    <w:rsid w:val="00F014AC"/>
    <w:rsid w:val="00F105FD"/>
    <w:rsid w:val="00F10869"/>
    <w:rsid w:val="00F144BF"/>
    <w:rsid w:val="00F153B0"/>
    <w:rsid w:val="00F1639E"/>
    <w:rsid w:val="00F24AA5"/>
    <w:rsid w:val="00F3458F"/>
    <w:rsid w:val="00F36C7E"/>
    <w:rsid w:val="00F51CD6"/>
    <w:rsid w:val="00F52846"/>
    <w:rsid w:val="00F6287D"/>
    <w:rsid w:val="00F667F6"/>
    <w:rsid w:val="00F71000"/>
    <w:rsid w:val="00F73B4C"/>
    <w:rsid w:val="00F756D7"/>
    <w:rsid w:val="00F763A5"/>
    <w:rsid w:val="00F76FCA"/>
    <w:rsid w:val="00F83EFA"/>
    <w:rsid w:val="00F84516"/>
    <w:rsid w:val="00F92B39"/>
    <w:rsid w:val="00F94295"/>
    <w:rsid w:val="00F9684B"/>
    <w:rsid w:val="00FA61ED"/>
    <w:rsid w:val="00FA7F44"/>
    <w:rsid w:val="00FB072B"/>
    <w:rsid w:val="00FB559B"/>
    <w:rsid w:val="00FC5437"/>
    <w:rsid w:val="00FC55BB"/>
    <w:rsid w:val="00FD6B9B"/>
    <w:rsid w:val="00FD7259"/>
    <w:rsid w:val="00FD77A4"/>
    <w:rsid w:val="00FE220C"/>
    <w:rsid w:val="00FE4684"/>
    <w:rsid w:val="00FF2999"/>
    <w:rsid w:val="00FF75CF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43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4387"/>
    <w:pPr>
      <w:spacing w:before="480" w:after="0"/>
      <w:outlineLvl w:val="0"/>
    </w:pPr>
    <w:rPr>
      <w:rFonts w:ascii="Cambria" w:hAnsi="Cambria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4387"/>
    <w:pPr>
      <w:spacing w:before="200" w:after="0"/>
      <w:outlineLvl w:val="1"/>
    </w:pPr>
    <w:rPr>
      <w:rFonts w:ascii="Cambria" w:hAnsi="Cambria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4387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A4387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A4387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A4387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A4387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A4387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A4387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4387"/>
    <w:rPr>
      <w:rFonts w:ascii="Cambria" w:hAnsi="Cambria" w:cs="Cambria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A4387"/>
    <w:rPr>
      <w:rFonts w:ascii="Cambria" w:hAnsi="Cambria" w:cs="Cambria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A4387"/>
    <w:rPr>
      <w:rFonts w:ascii="Cambria" w:hAnsi="Cambria" w:cs="Cambria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A4387"/>
    <w:rPr>
      <w:rFonts w:ascii="Cambria" w:hAnsi="Cambria" w:cs="Cambria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A4387"/>
    <w:rPr>
      <w:rFonts w:ascii="Cambria" w:hAnsi="Cambria" w:cs="Cambria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A4387"/>
    <w:rPr>
      <w:rFonts w:ascii="Cambria" w:hAnsi="Cambria" w:cs="Cambria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A4387"/>
    <w:rPr>
      <w:rFonts w:ascii="Cambria" w:hAnsi="Cambria" w:cs="Cambria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A4387"/>
    <w:rPr>
      <w:rFonts w:ascii="Cambria" w:hAnsi="Cambria" w:cs="Cambria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A4387"/>
    <w:rPr>
      <w:rFonts w:ascii="Cambria" w:hAnsi="Cambria" w:cs="Cambria"/>
      <w:i/>
      <w:iCs/>
      <w:spacing w:val="5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A438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31F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2A4387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qFormat/>
    <w:rsid w:val="002A4387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20"/>
      <w:szCs w:val="20"/>
    </w:rPr>
  </w:style>
  <w:style w:type="character" w:customStyle="1" w:styleId="a7">
    <w:name w:val="Название Знак"/>
    <w:link w:val="a6"/>
    <w:locked/>
    <w:rsid w:val="002A4387"/>
    <w:rPr>
      <w:rFonts w:ascii="Cambria" w:hAnsi="Cambria" w:cs="Cambria"/>
      <w:spacing w:val="5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2A4387"/>
    <w:pPr>
      <w:spacing w:after="600"/>
    </w:pPr>
    <w:rPr>
      <w:rFonts w:ascii="Cambria" w:hAnsi="Cambria" w:cs="Times New Roman"/>
      <w:i/>
      <w:iCs/>
      <w:spacing w:val="13"/>
      <w:sz w:val="20"/>
      <w:szCs w:val="20"/>
    </w:rPr>
  </w:style>
  <w:style w:type="character" w:customStyle="1" w:styleId="a9">
    <w:name w:val="Подзаголовок Знак"/>
    <w:link w:val="a8"/>
    <w:uiPriority w:val="99"/>
    <w:locked/>
    <w:rsid w:val="002A4387"/>
    <w:rPr>
      <w:rFonts w:ascii="Cambria" w:hAnsi="Cambria" w:cs="Cambria"/>
      <w:i/>
      <w:iCs/>
      <w:spacing w:val="13"/>
      <w:sz w:val="20"/>
      <w:szCs w:val="20"/>
      <w:lang w:eastAsia="ru-RU"/>
    </w:rPr>
  </w:style>
  <w:style w:type="character" w:styleId="aa">
    <w:name w:val="Strong"/>
    <w:uiPriority w:val="99"/>
    <w:qFormat/>
    <w:rsid w:val="002A4387"/>
    <w:rPr>
      <w:rFonts w:cs="Times New Roman"/>
      <w:b/>
      <w:bCs/>
    </w:rPr>
  </w:style>
  <w:style w:type="character" w:styleId="ab">
    <w:name w:val="Emphasis"/>
    <w:uiPriority w:val="99"/>
    <w:qFormat/>
    <w:rsid w:val="002A4387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2A4387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2A4387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2A4387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2A4387"/>
    <w:rPr>
      <w:rFonts w:ascii="Calibri" w:hAnsi="Calibri"/>
      <w:i/>
      <w:sz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A438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2A4387"/>
    <w:rPr>
      <w:rFonts w:ascii="Calibri" w:hAnsi="Calibri"/>
      <w:b/>
      <w:i/>
      <w:sz w:val="20"/>
      <w:lang w:eastAsia="ru-RU"/>
    </w:rPr>
  </w:style>
  <w:style w:type="character" w:customStyle="1" w:styleId="14">
    <w:name w:val="Слабое выделение1"/>
    <w:uiPriority w:val="99"/>
    <w:rsid w:val="002A4387"/>
    <w:rPr>
      <w:i/>
    </w:rPr>
  </w:style>
  <w:style w:type="character" w:customStyle="1" w:styleId="15">
    <w:name w:val="Сильное выделение1"/>
    <w:uiPriority w:val="99"/>
    <w:rsid w:val="002A4387"/>
    <w:rPr>
      <w:b/>
    </w:rPr>
  </w:style>
  <w:style w:type="character" w:customStyle="1" w:styleId="16">
    <w:name w:val="Слабая ссылка1"/>
    <w:uiPriority w:val="99"/>
    <w:rsid w:val="002A4387"/>
    <w:rPr>
      <w:smallCaps/>
    </w:rPr>
  </w:style>
  <w:style w:type="character" w:customStyle="1" w:styleId="17">
    <w:name w:val="Сильная ссылка1"/>
    <w:uiPriority w:val="99"/>
    <w:rsid w:val="002A438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2A438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2A4387"/>
    <w:pPr>
      <w:outlineLvl w:val="9"/>
    </w:pPr>
  </w:style>
  <w:style w:type="paragraph" w:styleId="ac">
    <w:name w:val="footnote text"/>
    <w:basedOn w:val="a"/>
    <w:link w:val="ad"/>
    <w:uiPriority w:val="99"/>
    <w:semiHidden/>
    <w:rsid w:val="002A43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2A4387"/>
    <w:rPr>
      <w:rFonts w:ascii="Calibri" w:hAnsi="Calibri" w:cs="Calibri"/>
      <w:sz w:val="20"/>
      <w:szCs w:val="20"/>
    </w:rPr>
  </w:style>
  <w:style w:type="character" w:customStyle="1" w:styleId="1a">
    <w:name w:val="Текст выноски Знак1"/>
    <w:uiPriority w:val="99"/>
    <w:semiHidden/>
    <w:rsid w:val="002A4387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2A43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endnote text"/>
    <w:basedOn w:val="a"/>
    <w:link w:val="af"/>
    <w:uiPriority w:val="99"/>
    <w:semiHidden/>
    <w:rsid w:val="002A43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2A4387"/>
    <w:rPr>
      <w:rFonts w:ascii="Calibri" w:hAnsi="Calibri" w:cs="Calibri"/>
      <w:sz w:val="20"/>
      <w:szCs w:val="20"/>
      <w:lang w:eastAsia="ru-RU"/>
    </w:rPr>
  </w:style>
  <w:style w:type="character" w:styleId="af0">
    <w:name w:val="endnote reference"/>
    <w:uiPriority w:val="99"/>
    <w:semiHidden/>
    <w:rsid w:val="002A4387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2A4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2A4387"/>
    <w:rPr>
      <w:rFonts w:ascii="Calibri" w:hAnsi="Calibri" w:cs="Calibri"/>
      <w:sz w:val="20"/>
      <w:szCs w:val="20"/>
    </w:rPr>
  </w:style>
  <w:style w:type="character" w:styleId="af3">
    <w:name w:val="page number"/>
    <w:uiPriority w:val="99"/>
    <w:rsid w:val="002A4387"/>
    <w:rPr>
      <w:rFonts w:cs="Times New Roman"/>
    </w:rPr>
  </w:style>
  <w:style w:type="paragraph" w:styleId="af4">
    <w:name w:val="header"/>
    <w:basedOn w:val="a"/>
    <w:link w:val="af5"/>
    <w:uiPriority w:val="99"/>
    <w:rsid w:val="002A4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2A4387"/>
    <w:rPr>
      <w:rFonts w:ascii="Calibri" w:hAnsi="Calibri" w:cs="Calibri"/>
      <w:sz w:val="20"/>
      <w:szCs w:val="20"/>
    </w:rPr>
  </w:style>
  <w:style w:type="paragraph" w:styleId="af6">
    <w:name w:val="List Paragraph"/>
    <w:basedOn w:val="a"/>
    <w:uiPriority w:val="99"/>
    <w:rsid w:val="00353B9B"/>
    <w:pPr>
      <w:ind w:left="720"/>
    </w:pPr>
  </w:style>
  <w:style w:type="character" w:customStyle="1" w:styleId="1b">
    <w:name w:val="Схема документа Знак1"/>
    <w:uiPriority w:val="99"/>
    <w:semiHidden/>
    <w:rsid w:val="002A4387"/>
    <w:rPr>
      <w:rFonts w:ascii="Tahoma" w:hAnsi="Tahoma"/>
      <w:sz w:val="16"/>
      <w:lang w:eastAsia="ru-RU"/>
    </w:rPr>
  </w:style>
  <w:style w:type="paragraph" w:styleId="af7">
    <w:name w:val="Document Map"/>
    <w:basedOn w:val="a"/>
    <w:link w:val="af8"/>
    <w:uiPriority w:val="99"/>
    <w:semiHidden/>
    <w:rsid w:val="002A438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locked/>
    <w:rsid w:val="003931F1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uiPriority w:val="99"/>
    <w:semiHidden/>
    <w:rsid w:val="002A4387"/>
    <w:rPr>
      <w:rFonts w:ascii="Calibri" w:hAnsi="Calibri"/>
      <w:sz w:val="20"/>
      <w:lang w:eastAsia="ru-RU"/>
    </w:rPr>
  </w:style>
  <w:style w:type="paragraph" w:styleId="af9">
    <w:name w:val="annotation text"/>
    <w:basedOn w:val="a"/>
    <w:link w:val="afa"/>
    <w:uiPriority w:val="99"/>
    <w:semiHidden/>
    <w:rsid w:val="002A4387"/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3931F1"/>
    <w:rPr>
      <w:rFonts w:cs="Times New Roman"/>
      <w:sz w:val="20"/>
      <w:szCs w:val="20"/>
    </w:rPr>
  </w:style>
  <w:style w:type="character" w:customStyle="1" w:styleId="1d">
    <w:name w:val="Тема примечания Знак1"/>
    <w:uiPriority w:val="99"/>
    <w:semiHidden/>
    <w:rsid w:val="002A4387"/>
    <w:rPr>
      <w:rFonts w:ascii="Calibri" w:hAnsi="Calibri"/>
      <w:b/>
      <w:sz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2A438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3931F1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s103">
    <w:name w:val="s_103"/>
    <w:uiPriority w:val="99"/>
    <w:rsid w:val="002A4387"/>
    <w:rPr>
      <w:b/>
      <w:color w:val="000080"/>
    </w:rPr>
  </w:style>
  <w:style w:type="character" w:styleId="afd">
    <w:name w:val="footnote reference"/>
    <w:uiPriority w:val="99"/>
    <w:semiHidden/>
    <w:rsid w:val="0074722F"/>
    <w:rPr>
      <w:rFonts w:cs="Times New Roman"/>
      <w:vertAlign w:val="superscript"/>
    </w:rPr>
  </w:style>
  <w:style w:type="character" w:styleId="afe">
    <w:name w:val="annotation reference"/>
    <w:uiPriority w:val="99"/>
    <w:semiHidden/>
    <w:rsid w:val="001C6CEA"/>
    <w:rPr>
      <w:rFonts w:cs="Times New Roman"/>
      <w:sz w:val="16"/>
      <w:szCs w:val="16"/>
    </w:rPr>
  </w:style>
  <w:style w:type="character" w:customStyle="1" w:styleId="FontStyle35">
    <w:name w:val="Font Style35"/>
    <w:uiPriority w:val="99"/>
    <w:rsid w:val="00F92B3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3748-B5F6-4642-A47D-B2B2A940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10866</Words>
  <Characters>61937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72658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ihmelnyskaya</dc:creator>
  <cp:lastModifiedBy>maslov3</cp:lastModifiedBy>
  <cp:revision>3</cp:revision>
  <cp:lastPrinted>2014-07-17T07:46:00Z</cp:lastPrinted>
  <dcterms:created xsi:type="dcterms:W3CDTF">2014-08-07T13:29:00Z</dcterms:created>
  <dcterms:modified xsi:type="dcterms:W3CDTF">2014-08-07T13:36:00Z</dcterms:modified>
</cp:coreProperties>
</file>