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03EC" w:rsidRPr="00FC10AB" w:rsidRDefault="001B704E" w:rsidP="008359D3">
      <w:pPr>
        <w:spacing w:after="0" w:line="240" w:lineRule="auto"/>
        <w:ind w:left="5670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FC10AB">
        <w:rPr>
          <w:rFonts w:ascii="Times New Roman" w:hAnsi="Times New Roman"/>
          <w:spacing w:val="5"/>
          <w:sz w:val="28"/>
          <w:szCs w:val="28"/>
        </w:rPr>
        <w:t>УТВЕРЖДЕН</w:t>
      </w:r>
    </w:p>
    <w:p w:rsidR="002803EC" w:rsidRPr="00FC10AB" w:rsidRDefault="001B704E" w:rsidP="008359D3">
      <w:pPr>
        <w:spacing w:after="0" w:line="240" w:lineRule="auto"/>
        <w:ind w:left="5670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FC10AB">
        <w:rPr>
          <w:rFonts w:ascii="Times New Roman" w:hAnsi="Times New Roman"/>
          <w:spacing w:val="5"/>
          <w:sz w:val="28"/>
          <w:szCs w:val="28"/>
        </w:rPr>
        <w:t xml:space="preserve">приказом Министерства </w:t>
      </w:r>
    </w:p>
    <w:p w:rsidR="002803EC" w:rsidRPr="00FC10AB" w:rsidRDefault="001B704E" w:rsidP="008359D3">
      <w:pPr>
        <w:spacing w:after="0" w:line="240" w:lineRule="auto"/>
        <w:ind w:left="5670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  <w:r w:rsidRPr="00FC10AB">
        <w:rPr>
          <w:rFonts w:ascii="Times New Roman" w:hAnsi="Times New Roman"/>
          <w:spacing w:val="5"/>
          <w:sz w:val="28"/>
          <w:szCs w:val="28"/>
        </w:rPr>
        <w:t>труда и социальной защиты Российской Федерации</w:t>
      </w:r>
    </w:p>
    <w:p w:rsidR="002803EC" w:rsidRPr="007B495A" w:rsidRDefault="001B704E" w:rsidP="008359D3">
      <w:pPr>
        <w:spacing w:after="0" w:line="240" w:lineRule="auto"/>
        <w:ind w:left="5670"/>
        <w:contextualSpacing/>
        <w:jc w:val="center"/>
        <w:rPr>
          <w:rFonts w:ascii="Times New Roman" w:hAnsi="Times New Roman"/>
          <w:spacing w:val="5"/>
          <w:sz w:val="24"/>
          <w:szCs w:val="24"/>
        </w:rPr>
      </w:pPr>
      <w:r w:rsidRPr="00FC10AB">
        <w:rPr>
          <w:rFonts w:ascii="Times New Roman" w:hAnsi="Times New Roman"/>
          <w:spacing w:val="5"/>
          <w:sz w:val="28"/>
          <w:szCs w:val="28"/>
        </w:rPr>
        <w:t>от «</w:t>
      </w:r>
      <w:r w:rsidR="00F77230">
        <w:rPr>
          <w:rFonts w:ascii="Times New Roman" w:hAnsi="Times New Roman"/>
          <w:spacing w:val="5"/>
          <w:sz w:val="28"/>
          <w:szCs w:val="28"/>
        </w:rPr>
        <w:t>19</w:t>
      </w:r>
      <w:r w:rsidRPr="00FC10AB">
        <w:rPr>
          <w:rFonts w:ascii="Times New Roman" w:hAnsi="Times New Roman"/>
          <w:spacing w:val="5"/>
          <w:sz w:val="28"/>
          <w:szCs w:val="28"/>
        </w:rPr>
        <w:t xml:space="preserve">» </w:t>
      </w:r>
      <w:r w:rsidR="00F77230">
        <w:rPr>
          <w:rFonts w:ascii="Times New Roman" w:hAnsi="Times New Roman"/>
          <w:spacing w:val="5"/>
          <w:sz w:val="28"/>
          <w:szCs w:val="28"/>
        </w:rPr>
        <w:t xml:space="preserve">мая </w:t>
      </w:r>
      <w:r w:rsidRPr="00FC10AB">
        <w:rPr>
          <w:rFonts w:ascii="Times New Roman" w:hAnsi="Times New Roman"/>
          <w:spacing w:val="5"/>
          <w:sz w:val="28"/>
          <w:szCs w:val="28"/>
        </w:rPr>
        <w:t>201</w:t>
      </w:r>
      <w:r w:rsidR="00FC10AB">
        <w:rPr>
          <w:rFonts w:ascii="Times New Roman" w:hAnsi="Times New Roman"/>
          <w:spacing w:val="5"/>
          <w:sz w:val="28"/>
          <w:szCs w:val="28"/>
        </w:rPr>
        <w:t>4</w:t>
      </w:r>
      <w:r w:rsidRPr="00FC10AB">
        <w:rPr>
          <w:rFonts w:ascii="Times New Roman" w:hAnsi="Times New Roman"/>
          <w:spacing w:val="5"/>
          <w:sz w:val="28"/>
          <w:szCs w:val="28"/>
        </w:rPr>
        <w:t xml:space="preserve"> г. №</w:t>
      </w:r>
      <w:r w:rsidR="00F77230">
        <w:rPr>
          <w:rFonts w:ascii="Times New Roman" w:hAnsi="Times New Roman"/>
          <w:spacing w:val="5"/>
          <w:sz w:val="28"/>
          <w:szCs w:val="28"/>
        </w:rPr>
        <w:t>318н</w:t>
      </w:r>
    </w:p>
    <w:p w:rsidR="002803EC" w:rsidRPr="0063153F" w:rsidRDefault="002803EC" w:rsidP="008359D3">
      <w:pPr>
        <w:spacing w:after="0" w:line="240" w:lineRule="auto"/>
        <w:contextualSpacing/>
        <w:jc w:val="center"/>
        <w:rPr>
          <w:rFonts w:ascii="Times New Roman" w:hAnsi="Times New Roman"/>
          <w:spacing w:val="5"/>
          <w:sz w:val="28"/>
          <w:szCs w:val="28"/>
        </w:rPr>
      </w:pPr>
    </w:p>
    <w:p w:rsidR="002803EC" w:rsidRPr="00E63F58" w:rsidRDefault="002803EC" w:rsidP="008359D3">
      <w:pPr>
        <w:pStyle w:val="af5"/>
        <w:spacing w:after="0"/>
        <w:contextualSpacing/>
        <w:jc w:val="center"/>
        <w:rPr>
          <w:rFonts w:ascii="Times New Roman" w:hAnsi="Times New Roman" w:cs="Times New Roman"/>
          <w:bCs/>
        </w:rPr>
      </w:pPr>
      <w:r w:rsidRPr="00D96D97">
        <w:rPr>
          <w:rFonts w:ascii="Times New Roman" w:hAnsi="Times New Roman" w:cs="Times New Roman"/>
          <w:bCs/>
        </w:rPr>
        <w:t>ПРОФЕССИОНАЛЬНЫЙ СТАНДАРТ</w:t>
      </w:r>
    </w:p>
    <w:p w:rsidR="002803EC" w:rsidRDefault="002803EC" w:rsidP="008359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0B5">
        <w:rPr>
          <w:rFonts w:ascii="Times New Roman" w:hAnsi="Times New Roman" w:cs="Times New Roman"/>
          <w:b/>
          <w:bCs/>
          <w:sz w:val="28"/>
          <w:szCs w:val="28"/>
        </w:rPr>
        <w:t>Специалист по радиосвязи и телекоммуникациям</w:t>
      </w:r>
    </w:p>
    <w:p w:rsidR="007B495A" w:rsidRDefault="007B495A" w:rsidP="008359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right"/>
        <w:tblLayout w:type="fixed"/>
        <w:tblLook w:val="0000"/>
      </w:tblPr>
      <w:tblGrid>
        <w:gridCol w:w="2134"/>
      </w:tblGrid>
      <w:tr w:rsidR="002803EC" w:rsidRPr="008C5EAF" w:rsidTr="008C5EAF">
        <w:trPr>
          <w:trHeight w:val="399"/>
          <w:jc w:val="right"/>
        </w:trPr>
        <w:tc>
          <w:tcPr>
            <w:tcW w:w="2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2803EC" w:rsidRPr="00614F95" w:rsidRDefault="00614F95" w:rsidP="00614F9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4F95">
              <w:rPr>
                <w:rFonts w:ascii="Times New Roman" w:hAnsi="Times New Roman" w:cs="Times New Roman"/>
                <w:iCs/>
                <w:sz w:val="24"/>
                <w:szCs w:val="24"/>
              </w:rPr>
              <w:t>106</w:t>
            </w:r>
          </w:p>
        </w:tc>
      </w:tr>
      <w:tr w:rsidR="002803EC" w:rsidRPr="008C5EAF" w:rsidTr="008C5EAF">
        <w:trPr>
          <w:trHeight w:val="399"/>
          <w:jc w:val="right"/>
        </w:trPr>
        <w:tc>
          <w:tcPr>
            <w:tcW w:w="2129" w:type="dxa"/>
            <w:tcBorders>
              <w:top w:val="single" w:sz="2" w:space="0" w:color="808080"/>
            </w:tcBorders>
            <w:vAlign w:val="center"/>
          </w:tcPr>
          <w:p w:rsidR="002803EC" w:rsidRPr="008C5EAF" w:rsidRDefault="002803EC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</w:p>
        </w:tc>
      </w:tr>
    </w:tbl>
    <w:p w:rsidR="00453486" w:rsidRDefault="002803EC" w:rsidP="008359D3">
      <w:pPr>
        <w:pStyle w:val="1e"/>
        <w:spacing w:after="0" w:line="240" w:lineRule="auto"/>
        <w:ind w:left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F7029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7029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F7029C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r w:rsidRPr="00F7029C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2803EC" w:rsidRPr="00F7029C" w:rsidRDefault="002803EC" w:rsidP="008359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1541"/>
        <w:gridCol w:w="3868"/>
        <w:gridCol w:w="1146"/>
        <w:gridCol w:w="2470"/>
        <w:gridCol w:w="1396"/>
      </w:tblGrid>
      <w:tr w:rsidR="00FC10AB" w:rsidRPr="00F7029C" w:rsidTr="00614F95">
        <w:trPr>
          <w:trHeight w:val="437"/>
        </w:trPr>
        <w:tc>
          <w:tcPr>
            <w:tcW w:w="4330" w:type="pct"/>
            <w:gridSpan w:val="4"/>
            <w:tcBorders>
              <w:bottom w:val="single" w:sz="4" w:space="0" w:color="000000"/>
            </w:tcBorders>
          </w:tcPr>
          <w:p w:rsidR="00FC10AB" w:rsidRPr="00F7029C" w:rsidRDefault="00FC10AB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Эксплуатация</w:t>
            </w:r>
            <w:r w:rsidRPr="00105C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развитие </w:t>
            </w:r>
            <w:r w:rsidRPr="00105C31">
              <w:rPr>
                <w:rFonts w:ascii="Times New Roman" w:hAnsi="Times New Roman"/>
                <w:sz w:val="24"/>
                <w:szCs w:val="24"/>
              </w:rPr>
              <w:t>систем радиосвязи и телекоммуникационных систем</w:t>
            </w:r>
          </w:p>
        </w:tc>
        <w:tc>
          <w:tcPr>
            <w:tcW w:w="6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C10AB" w:rsidRPr="00F7029C" w:rsidRDefault="00614F95" w:rsidP="00614F95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06.006</w:t>
            </w:r>
          </w:p>
        </w:tc>
      </w:tr>
      <w:tr w:rsidR="002803EC" w:rsidRPr="00F7029C" w:rsidTr="00FC10AB">
        <w:tc>
          <w:tcPr>
            <w:tcW w:w="4330" w:type="pct"/>
            <w:gridSpan w:val="4"/>
          </w:tcPr>
          <w:p w:rsidR="00453486" w:rsidRDefault="00872160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          </w:t>
            </w:r>
            <w:r w:rsidR="002803EC" w:rsidRPr="00D96D97">
              <w:rPr>
                <w:rFonts w:ascii="Times New Roman" w:hAnsi="Times New Roman" w:cs="Times New Roman"/>
                <w:sz w:val="20"/>
                <w:szCs w:val="24"/>
              </w:rPr>
              <w:t>(наименование вида профессиональной деятельности)</w:t>
            </w:r>
          </w:p>
        </w:tc>
        <w:tc>
          <w:tcPr>
            <w:tcW w:w="670" w:type="pct"/>
            <w:tcBorders>
              <w:top w:val="single" w:sz="4" w:space="0" w:color="808080"/>
            </w:tcBorders>
          </w:tcPr>
          <w:p w:rsidR="002803EC" w:rsidRPr="007B495A" w:rsidRDefault="001B704E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  <w:tr w:rsidR="002803EC" w:rsidRPr="00F7029C" w:rsidTr="00FC10AB">
        <w:trPr>
          <w:trHeight w:val="688"/>
        </w:trPr>
        <w:tc>
          <w:tcPr>
            <w:tcW w:w="5000" w:type="pct"/>
            <w:gridSpan w:val="5"/>
            <w:tcBorders>
              <w:bottom w:val="single" w:sz="2" w:space="0" w:color="808080"/>
            </w:tcBorders>
            <w:vAlign w:val="center"/>
          </w:tcPr>
          <w:p w:rsidR="002803EC" w:rsidRPr="00F7029C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Основная цель вида профессиональной деятельности:</w:t>
            </w:r>
          </w:p>
        </w:tc>
      </w:tr>
      <w:tr w:rsidR="002803EC" w:rsidRPr="00F7029C" w:rsidTr="00FC10AB">
        <w:trPr>
          <w:trHeight w:val="386"/>
        </w:trPr>
        <w:tc>
          <w:tcPr>
            <w:tcW w:w="5000" w:type="pct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464374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эксплуатации</w:t>
            </w:r>
            <w:r w:rsidR="002803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развития</w:t>
            </w:r>
            <w:r w:rsidR="00AC5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систем радиосвязи и </w:t>
            </w:r>
            <w:r w:rsidRPr="00193230">
              <w:rPr>
                <w:rFonts w:ascii="Times New Roman" w:hAnsi="Times New Roman"/>
                <w:sz w:val="24"/>
                <w:szCs w:val="24"/>
              </w:rPr>
              <w:t>телекоммуникационных систем</w:t>
            </w:r>
            <w:r>
              <w:rPr>
                <w:rFonts w:ascii="Times New Roman" w:hAnsi="Times New Roman"/>
                <w:sz w:val="24"/>
                <w:szCs w:val="24"/>
              </w:rPr>
              <w:t>, включая</w:t>
            </w:r>
            <w:r w:rsidRPr="00165B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4D44" w:rsidRPr="00165B5A">
              <w:rPr>
                <w:rFonts w:ascii="Times New Roman" w:hAnsi="Times New Roman"/>
                <w:sz w:val="24"/>
                <w:szCs w:val="24"/>
              </w:rPr>
              <w:t>коммутационн</w:t>
            </w:r>
            <w:r>
              <w:rPr>
                <w:rFonts w:ascii="Times New Roman" w:hAnsi="Times New Roman"/>
                <w:sz w:val="24"/>
                <w:szCs w:val="24"/>
              </w:rPr>
              <w:t>ые</w:t>
            </w:r>
            <w:r w:rsidR="00B34D44" w:rsidRPr="00165B5A">
              <w:rPr>
                <w:rFonts w:ascii="Times New Roman" w:hAnsi="Times New Roman"/>
                <w:sz w:val="24"/>
                <w:szCs w:val="24"/>
              </w:rPr>
              <w:t xml:space="preserve"> подсистем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B34D4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сетевые</w:t>
            </w:r>
            <w:r w:rsidR="00B34D44" w:rsidRPr="00E730F2">
              <w:rPr>
                <w:rFonts w:ascii="Times New Roman" w:hAnsi="Times New Roman"/>
                <w:sz w:val="24"/>
                <w:szCs w:val="24"/>
              </w:rPr>
              <w:t xml:space="preserve"> платформ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ы, </w:t>
            </w:r>
            <w:r w:rsidRPr="00165B5A">
              <w:rPr>
                <w:rFonts w:ascii="Times New Roman" w:hAnsi="Times New Roman"/>
                <w:sz w:val="24"/>
                <w:szCs w:val="24"/>
              </w:rPr>
              <w:t>сет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65B5A">
              <w:rPr>
                <w:rFonts w:ascii="Times New Roman" w:hAnsi="Times New Roman"/>
                <w:sz w:val="24"/>
                <w:szCs w:val="24"/>
              </w:rPr>
              <w:t xml:space="preserve"> радиодоступа</w:t>
            </w:r>
            <w:r>
              <w:rPr>
                <w:rFonts w:ascii="Times New Roman" w:hAnsi="Times New Roman"/>
                <w:sz w:val="24"/>
                <w:szCs w:val="24"/>
              </w:rPr>
              <w:t>, транспортные сети и сети</w:t>
            </w:r>
            <w:r w:rsidRPr="00AC5219">
              <w:rPr>
                <w:rFonts w:ascii="Times New Roman" w:hAnsi="Times New Roman"/>
                <w:sz w:val="24"/>
                <w:szCs w:val="24"/>
              </w:rPr>
              <w:t xml:space="preserve"> передачи данных</w:t>
            </w:r>
            <w:r>
              <w:rPr>
                <w:rFonts w:ascii="Times New Roman" w:hAnsi="Times New Roman"/>
                <w:sz w:val="24"/>
                <w:szCs w:val="24"/>
              </w:rPr>
              <w:t>, спутниковые</w:t>
            </w:r>
            <w:r w:rsidRPr="00931D0E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931D0E">
              <w:rPr>
                <w:rFonts w:ascii="Times New Roman" w:hAnsi="Times New Roman"/>
                <w:sz w:val="24"/>
                <w:szCs w:val="24"/>
              </w:rPr>
              <w:t xml:space="preserve"> связи</w:t>
            </w:r>
          </w:p>
        </w:tc>
      </w:tr>
      <w:tr w:rsidR="002803EC" w:rsidRPr="00F7029C" w:rsidTr="00FC10AB">
        <w:trPr>
          <w:trHeight w:val="600"/>
        </w:trPr>
        <w:tc>
          <w:tcPr>
            <w:tcW w:w="5000" w:type="pct"/>
            <w:gridSpan w:val="5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2803EC" w:rsidRPr="00F7029C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Группа занятий:</w:t>
            </w:r>
          </w:p>
        </w:tc>
      </w:tr>
      <w:tr w:rsidR="002803EC" w:rsidRPr="00F7029C" w:rsidTr="00FC10AB">
        <w:trPr>
          <w:trHeight w:val="399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2803EC" w:rsidRPr="00FC10AB" w:rsidRDefault="002803EC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0AB">
              <w:rPr>
                <w:rFonts w:ascii="Times New Roman" w:hAnsi="Times New Roman"/>
                <w:sz w:val="24"/>
                <w:szCs w:val="24"/>
              </w:rPr>
              <w:t>3114</w:t>
            </w:r>
          </w:p>
        </w:tc>
        <w:tc>
          <w:tcPr>
            <w:tcW w:w="185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2803EC" w:rsidRPr="00FC10AB" w:rsidRDefault="001B704E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0AB">
              <w:rPr>
                <w:rFonts w:ascii="Times New Roman" w:hAnsi="Times New Roman"/>
                <w:sz w:val="24"/>
                <w:szCs w:val="24"/>
              </w:rPr>
              <w:t>Техники</w:t>
            </w:r>
            <w:r w:rsidR="000236DD">
              <w:rPr>
                <w:rFonts w:ascii="Times New Roman" w:hAnsi="Times New Roman"/>
                <w:sz w:val="24"/>
                <w:szCs w:val="24"/>
              </w:rPr>
              <w:t>-</w:t>
            </w:r>
            <w:r w:rsidRPr="00FC10AB">
              <w:rPr>
                <w:rFonts w:ascii="Times New Roman" w:hAnsi="Times New Roman"/>
                <w:sz w:val="24"/>
                <w:szCs w:val="24"/>
              </w:rPr>
              <w:t>электроники и техники по телекоммуникации</w:t>
            </w:r>
          </w:p>
        </w:tc>
        <w:tc>
          <w:tcPr>
            <w:tcW w:w="5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2803EC" w:rsidRPr="00FC10AB" w:rsidRDefault="002803EC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0AB">
              <w:rPr>
                <w:rFonts w:ascii="Times New Roman" w:hAnsi="Times New Roman"/>
                <w:sz w:val="24"/>
                <w:szCs w:val="24"/>
              </w:rPr>
              <w:t>3132</w:t>
            </w:r>
          </w:p>
        </w:tc>
        <w:tc>
          <w:tcPr>
            <w:tcW w:w="18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803EC" w:rsidRPr="00FC10AB" w:rsidRDefault="001B704E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0AB">
              <w:rPr>
                <w:rFonts w:ascii="Times New Roman" w:hAnsi="Times New Roman"/>
                <w:sz w:val="24"/>
                <w:szCs w:val="24"/>
              </w:rPr>
              <w:t>Техники и операторы аппаратуры для радио-, телевещания и телесвязи</w:t>
            </w:r>
          </w:p>
        </w:tc>
      </w:tr>
      <w:tr w:rsidR="002803EC" w:rsidRPr="00F7029C" w:rsidTr="00FC10AB">
        <w:trPr>
          <w:trHeight w:val="399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2803EC" w:rsidRPr="00FC10AB" w:rsidRDefault="002803EC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0AB">
              <w:rPr>
                <w:rFonts w:ascii="Times New Roman" w:hAnsi="Times New Roman"/>
                <w:sz w:val="24"/>
                <w:szCs w:val="24"/>
              </w:rPr>
              <w:t>313</w:t>
            </w:r>
            <w:r w:rsidR="000236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2803EC" w:rsidRPr="00FC10AB" w:rsidRDefault="001B704E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0AB">
              <w:rPr>
                <w:rFonts w:ascii="Times New Roman" w:hAnsi="Times New Roman"/>
                <w:sz w:val="24"/>
                <w:szCs w:val="24"/>
              </w:rPr>
              <w:t>Техники и операторы оптического и электронного оборудования, не вошедшие в другие группы</w:t>
            </w:r>
          </w:p>
        </w:tc>
        <w:tc>
          <w:tcPr>
            <w:tcW w:w="5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2803EC" w:rsidRPr="00FC10AB" w:rsidRDefault="002803EC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0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2803EC" w:rsidRPr="00FC10AB" w:rsidRDefault="002803EC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C10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803EC" w:rsidRPr="00F7029C" w:rsidTr="00FC10AB">
        <w:trPr>
          <w:trHeight w:val="399"/>
        </w:trPr>
        <w:tc>
          <w:tcPr>
            <w:tcW w:w="739" w:type="pct"/>
            <w:tcBorders>
              <w:top w:val="single" w:sz="2" w:space="0" w:color="808080"/>
            </w:tcBorders>
          </w:tcPr>
          <w:p w:rsidR="002803EC" w:rsidRPr="008C5EAF" w:rsidRDefault="002803EC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(код ОКЗ</w:t>
            </w:r>
            <w:r w:rsidRPr="00D96D97">
              <w:rPr>
                <w:rStyle w:val="ab"/>
                <w:rFonts w:ascii="Times New Roman" w:hAnsi="Times New Roman" w:cs="Times New Roman"/>
                <w:sz w:val="20"/>
                <w:szCs w:val="24"/>
              </w:rPr>
              <w:endnoteReference w:id="2"/>
            </w: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856" w:type="pct"/>
            <w:tcBorders>
              <w:top w:val="single" w:sz="2" w:space="0" w:color="808080"/>
            </w:tcBorders>
          </w:tcPr>
          <w:p w:rsidR="002803EC" w:rsidRPr="008C5EAF" w:rsidRDefault="002803EC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(наименование)</w:t>
            </w:r>
          </w:p>
        </w:tc>
        <w:tc>
          <w:tcPr>
            <w:tcW w:w="550" w:type="pct"/>
            <w:tcBorders>
              <w:top w:val="single" w:sz="2" w:space="0" w:color="808080"/>
            </w:tcBorders>
          </w:tcPr>
          <w:p w:rsidR="002803EC" w:rsidRPr="008C5EAF" w:rsidRDefault="002803EC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(код ОКЗ)</w:t>
            </w:r>
          </w:p>
        </w:tc>
        <w:tc>
          <w:tcPr>
            <w:tcW w:w="1856" w:type="pct"/>
            <w:gridSpan w:val="2"/>
            <w:tcBorders>
              <w:top w:val="single" w:sz="2" w:space="0" w:color="808080"/>
            </w:tcBorders>
          </w:tcPr>
          <w:p w:rsidR="002803EC" w:rsidRPr="008C5EAF" w:rsidRDefault="002803EC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(наименование)</w:t>
            </w:r>
          </w:p>
        </w:tc>
      </w:tr>
      <w:tr w:rsidR="002803EC" w:rsidRPr="00F7029C" w:rsidTr="00FC10AB">
        <w:trPr>
          <w:trHeight w:val="453"/>
        </w:trPr>
        <w:tc>
          <w:tcPr>
            <w:tcW w:w="5000" w:type="pct"/>
            <w:gridSpan w:val="5"/>
            <w:tcBorders>
              <w:bottom w:val="single" w:sz="2" w:space="0" w:color="808080"/>
            </w:tcBorders>
            <w:vAlign w:val="center"/>
          </w:tcPr>
          <w:p w:rsidR="002803EC" w:rsidRPr="00F7029C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Отнесение к видам экономической деятельности:</w:t>
            </w:r>
          </w:p>
        </w:tc>
      </w:tr>
      <w:tr w:rsidR="002803EC" w:rsidRPr="003F25B5" w:rsidTr="00FC10AB">
        <w:trPr>
          <w:trHeight w:val="191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Pr="00BF43E4" w:rsidRDefault="002803EC" w:rsidP="00835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sub_642012"/>
            <w:r w:rsidRPr="00BF43E4">
              <w:rPr>
                <w:rFonts w:ascii="Times New Roman" w:hAnsi="Times New Roman"/>
                <w:sz w:val="24"/>
                <w:szCs w:val="24"/>
              </w:rPr>
              <w:t>64.20.12</w:t>
            </w:r>
            <w:bookmarkEnd w:id="0"/>
          </w:p>
        </w:tc>
        <w:tc>
          <w:tcPr>
            <w:tcW w:w="42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Pr="00BF43E4" w:rsidRDefault="002803EC" w:rsidP="00835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3E4">
              <w:rPr>
                <w:rFonts w:ascii="Times New Roman" w:hAnsi="Times New Roman"/>
                <w:sz w:val="24"/>
                <w:szCs w:val="24"/>
              </w:rPr>
              <w:t>Деятельность в области подвижной связи</w:t>
            </w:r>
          </w:p>
        </w:tc>
      </w:tr>
      <w:tr w:rsidR="002803EC" w:rsidRPr="003F25B5" w:rsidTr="00FC10AB">
        <w:trPr>
          <w:trHeight w:val="180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Pr="00BF43E4" w:rsidRDefault="002803EC" w:rsidP="00835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3E4">
              <w:rPr>
                <w:rFonts w:ascii="Times New Roman" w:hAnsi="Times New Roman"/>
                <w:sz w:val="24"/>
                <w:szCs w:val="24"/>
              </w:rPr>
              <w:t>64.20.3</w:t>
            </w:r>
          </w:p>
        </w:tc>
        <w:tc>
          <w:tcPr>
            <w:tcW w:w="42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Pr="00BF43E4" w:rsidRDefault="002803EC" w:rsidP="00835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3E4">
              <w:rPr>
                <w:rFonts w:ascii="Times New Roman" w:hAnsi="Times New Roman"/>
                <w:sz w:val="24"/>
                <w:szCs w:val="24"/>
              </w:rPr>
              <w:t>Деятельность в области оказания услуг межсистемной связи</w:t>
            </w:r>
          </w:p>
        </w:tc>
      </w:tr>
      <w:tr w:rsidR="002803EC" w:rsidRPr="003F25B5" w:rsidTr="00FC10AB">
        <w:trPr>
          <w:trHeight w:val="185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Pr="00BF43E4" w:rsidRDefault="002803EC" w:rsidP="00835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1" w:name="sub_64204"/>
            <w:r w:rsidRPr="00BF43E4">
              <w:rPr>
                <w:rFonts w:ascii="Times New Roman" w:hAnsi="Times New Roman"/>
                <w:sz w:val="24"/>
                <w:szCs w:val="24"/>
              </w:rPr>
              <w:t>64.20.4</w:t>
            </w:r>
            <w:bookmarkEnd w:id="1"/>
          </w:p>
        </w:tc>
        <w:tc>
          <w:tcPr>
            <w:tcW w:w="42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Pr="00BF43E4" w:rsidRDefault="002803EC" w:rsidP="00835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3E4">
              <w:rPr>
                <w:rFonts w:ascii="Times New Roman" w:hAnsi="Times New Roman"/>
                <w:sz w:val="24"/>
                <w:szCs w:val="24"/>
              </w:rPr>
              <w:t>Деятельность в области передачи данных</w:t>
            </w:r>
          </w:p>
        </w:tc>
      </w:tr>
      <w:tr w:rsidR="002803EC" w:rsidRPr="003F25B5" w:rsidTr="00FC10AB">
        <w:trPr>
          <w:trHeight w:val="202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Pr="00BF43E4" w:rsidRDefault="002803EC" w:rsidP="00835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3E4">
              <w:rPr>
                <w:rFonts w:ascii="Times New Roman" w:hAnsi="Times New Roman"/>
                <w:sz w:val="24"/>
                <w:szCs w:val="24"/>
              </w:rPr>
              <w:t>64.20.5</w:t>
            </w:r>
          </w:p>
        </w:tc>
        <w:tc>
          <w:tcPr>
            <w:tcW w:w="42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Pr="00BF43E4" w:rsidRDefault="002803EC" w:rsidP="00835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3E4">
              <w:rPr>
                <w:rFonts w:ascii="Times New Roman" w:hAnsi="Times New Roman"/>
                <w:sz w:val="24"/>
                <w:szCs w:val="24"/>
              </w:rPr>
              <w:t>Деятельность в области оказания телематических услуг связи</w:t>
            </w:r>
          </w:p>
        </w:tc>
      </w:tr>
      <w:tr w:rsidR="002803EC" w:rsidRPr="003F25B5" w:rsidTr="00FC10AB">
        <w:trPr>
          <w:trHeight w:val="193"/>
        </w:trPr>
        <w:tc>
          <w:tcPr>
            <w:tcW w:w="73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Pr="00BF43E4" w:rsidRDefault="002803EC" w:rsidP="00835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3E4">
              <w:rPr>
                <w:rFonts w:ascii="Times New Roman" w:hAnsi="Times New Roman"/>
                <w:sz w:val="24"/>
                <w:szCs w:val="24"/>
              </w:rPr>
              <w:t>64.20.7</w:t>
            </w:r>
          </w:p>
        </w:tc>
        <w:tc>
          <w:tcPr>
            <w:tcW w:w="4261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Pr="00BF43E4" w:rsidRDefault="002803EC" w:rsidP="008359D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F43E4">
              <w:rPr>
                <w:rFonts w:ascii="Times New Roman" w:hAnsi="Times New Roman"/>
                <w:sz w:val="24"/>
                <w:szCs w:val="24"/>
              </w:rPr>
              <w:t>Прочая деятельность в области электросвязи</w:t>
            </w:r>
            <w:r w:rsidR="000236DD" w:rsidRPr="00BF43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2803EC" w:rsidRPr="008C5EAF" w:rsidTr="00FC10AB">
        <w:trPr>
          <w:trHeight w:val="244"/>
        </w:trPr>
        <w:tc>
          <w:tcPr>
            <w:tcW w:w="739" w:type="pct"/>
            <w:tcBorders>
              <w:top w:val="single" w:sz="2" w:space="0" w:color="808080"/>
            </w:tcBorders>
            <w:vAlign w:val="center"/>
          </w:tcPr>
          <w:p w:rsidR="002803EC" w:rsidRPr="008C5EAF" w:rsidRDefault="002803EC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(код ОКВЭД</w:t>
            </w:r>
            <w:r w:rsidRPr="00D96D97">
              <w:rPr>
                <w:rStyle w:val="ab"/>
                <w:rFonts w:ascii="Times New Roman" w:hAnsi="Times New Roman" w:cs="Times New Roman"/>
                <w:sz w:val="20"/>
                <w:szCs w:val="24"/>
              </w:rPr>
              <w:endnoteReference w:id="3"/>
            </w: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4261" w:type="pct"/>
            <w:gridSpan w:val="4"/>
            <w:tcBorders>
              <w:top w:val="single" w:sz="2" w:space="0" w:color="808080"/>
            </w:tcBorders>
            <w:vAlign w:val="center"/>
          </w:tcPr>
          <w:p w:rsidR="002803EC" w:rsidRPr="008C5EAF" w:rsidRDefault="002803EC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(наименование вида экономической деятельности)</w:t>
            </w:r>
          </w:p>
        </w:tc>
      </w:tr>
    </w:tbl>
    <w:p w:rsidR="002803EC" w:rsidRPr="008C5EAF" w:rsidRDefault="002803EC" w:rsidP="008359D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</w:pPr>
    </w:p>
    <w:p w:rsidR="002803EC" w:rsidRPr="008C5EAF" w:rsidRDefault="002803EC" w:rsidP="008359D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4"/>
        </w:rPr>
        <w:sectPr w:rsidR="002803EC" w:rsidRPr="008C5EAF" w:rsidSect="008B71C6">
          <w:headerReference w:type="default" r:id="rId8"/>
          <w:endnotePr>
            <w:numFmt w:val="decimal"/>
          </w:endnotePr>
          <w:pgSz w:w="11906" w:h="16838" w:code="9"/>
          <w:pgMar w:top="1134" w:right="567" w:bottom="1134" w:left="1134" w:header="709" w:footer="709" w:gutter="0"/>
          <w:cols w:space="720"/>
          <w:titlePg/>
          <w:docGrid w:linePitch="360"/>
        </w:sectPr>
      </w:pPr>
    </w:p>
    <w:p w:rsidR="002803EC" w:rsidRPr="00F7029C" w:rsidRDefault="002803EC" w:rsidP="008359D3">
      <w:pPr>
        <w:pStyle w:val="1e"/>
        <w:tabs>
          <w:tab w:val="left" w:pos="567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7029C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</w:t>
      </w:r>
      <w:r w:rsidRPr="00F7029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F5A2D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7029C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трудовых функций, </w:t>
      </w:r>
      <w:r w:rsidRPr="00F7029C">
        <w:rPr>
          <w:rFonts w:ascii="Times New Roman" w:hAnsi="Times New Roman" w:cs="Times New Roman"/>
          <w:b/>
          <w:bCs/>
          <w:sz w:val="28"/>
          <w:szCs w:val="28"/>
        </w:rPr>
        <w:t xml:space="preserve">входящих в профессиональный </w:t>
      </w:r>
      <w:r w:rsidR="007B495A" w:rsidRPr="00F7029C">
        <w:rPr>
          <w:rFonts w:ascii="Times New Roman" w:hAnsi="Times New Roman" w:cs="Times New Roman"/>
          <w:b/>
          <w:bCs/>
          <w:sz w:val="28"/>
          <w:szCs w:val="28"/>
        </w:rPr>
        <w:t xml:space="preserve">стандарт </w:t>
      </w:r>
      <w:r w:rsidRPr="00F7029C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4F5A2D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F7029C">
        <w:rPr>
          <w:rFonts w:ascii="Times New Roman" w:hAnsi="Times New Roman" w:cs="Times New Roman"/>
          <w:b/>
          <w:bCs/>
          <w:sz w:val="28"/>
          <w:szCs w:val="28"/>
        </w:rPr>
        <w:t xml:space="preserve">(функциональная карта вида профессиональной деятельности) </w:t>
      </w:r>
    </w:p>
    <w:p w:rsidR="002803EC" w:rsidRPr="00F7029C" w:rsidRDefault="002803EC" w:rsidP="008359D3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09" w:type="dxa"/>
        <w:tblInd w:w="-1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/>
      </w:tblPr>
      <w:tblGrid>
        <w:gridCol w:w="575"/>
        <w:gridCol w:w="3331"/>
        <w:gridCol w:w="1695"/>
        <w:gridCol w:w="6379"/>
        <w:gridCol w:w="992"/>
        <w:gridCol w:w="1737"/>
      </w:tblGrid>
      <w:tr w:rsidR="002803EC" w:rsidRPr="00F7029C" w:rsidTr="001F57A0">
        <w:trPr>
          <w:tblHeader/>
        </w:trPr>
        <w:tc>
          <w:tcPr>
            <w:tcW w:w="5601" w:type="dxa"/>
            <w:gridSpan w:val="3"/>
            <w:vAlign w:val="center"/>
          </w:tcPr>
          <w:p w:rsidR="002803EC" w:rsidRPr="00F7029C" w:rsidRDefault="002803EC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9108" w:type="dxa"/>
            <w:gridSpan w:val="3"/>
            <w:vAlign w:val="center"/>
          </w:tcPr>
          <w:p w:rsidR="002803EC" w:rsidRPr="00F7029C" w:rsidRDefault="002803EC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 функции</w:t>
            </w:r>
          </w:p>
        </w:tc>
      </w:tr>
      <w:tr w:rsidR="002803EC" w:rsidRPr="00F7029C" w:rsidTr="001F57A0">
        <w:trPr>
          <w:trHeight w:val="23"/>
          <w:tblHeader/>
        </w:trPr>
        <w:tc>
          <w:tcPr>
            <w:tcW w:w="0" w:type="auto"/>
            <w:vAlign w:val="center"/>
          </w:tcPr>
          <w:p w:rsidR="002803EC" w:rsidRPr="00F7029C" w:rsidRDefault="002803EC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331" w:type="dxa"/>
            <w:vAlign w:val="center"/>
          </w:tcPr>
          <w:p w:rsidR="002803EC" w:rsidRPr="00F7029C" w:rsidRDefault="002803EC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95" w:type="dxa"/>
            <w:vAlign w:val="center"/>
          </w:tcPr>
          <w:p w:rsidR="002803EC" w:rsidRPr="00F7029C" w:rsidRDefault="002803EC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квалификации</w:t>
            </w:r>
          </w:p>
        </w:tc>
        <w:tc>
          <w:tcPr>
            <w:tcW w:w="6379" w:type="dxa"/>
            <w:vAlign w:val="center"/>
          </w:tcPr>
          <w:p w:rsidR="002803EC" w:rsidRPr="00F7029C" w:rsidRDefault="002803EC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Align w:val="center"/>
          </w:tcPr>
          <w:p w:rsidR="002803EC" w:rsidRPr="00F7029C" w:rsidRDefault="002803EC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737" w:type="dxa"/>
            <w:vAlign w:val="center"/>
          </w:tcPr>
          <w:p w:rsidR="002803EC" w:rsidRPr="00F7029C" w:rsidRDefault="002803EC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(подуровень) квалификации</w:t>
            </w:r>
          </w:p>
        </w:tc>
      </w:tr>
      <w:tr w:rsidR="00AC5219" w:rsidRPr="00F7029C" w:rsidTr="000236DD">
        <w:trPr>
          <w:trHeight w:val="255"/>
        </w:trPr>
        <w:tc>
          <w:tcPr>
            <w:tcW w:w="0" w:type="auto"/>
            <w:vMerge w:val="restart"/>
          </w:tcPr>
          <w:p w:rsidR="00453486" w:rsidRDefault="007C4B1D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AC52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331" w:type="dxa"/>
            <w:vMerge w:val="restart"/>
          </w:tcPr>
          <w:p w:rsidR="00AC5219" w:rsidRPr="00B04E2F" w:rsidRDefault="00B04E2F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E2F">
              <w:rPr>
                <w:rFonts w:ascii="Times New Roman" w:hAnsi="Times New Roman"/>
                <w:sz w:val="24"/>
                <w:szCs w:val="24"/>
              </w:rPr>
              <w:t>Эксплуатация и развитие коммутационных подсистем и сетевых платформ</w:t>
            </w:r>
          </w:p>
        </w:tc>
        <w:tc>
          <w:tcPr>
            <w:tcW w:w="1695" w:type="dxa"/>
            <w:vMerge w:val="restart"/>
          </w:tcPr>
          <w:p w:rsidR="00AC5219" w:rsidRPr="0026654D" w:rsidRDefault="00B04E2F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453486" w:rsidRDefault="00B04E2F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E2F">
              <w:rPr>
                <w:rFonts w:ascii="Times New Roman" w:hAnsi="Times New Roman"/>
                <w:sz w:val="24"/>
                <w:szCs w:val="24"/>
              </w:rPr>
              <w:t>Эксплуатация коммутационных подсистем и сетевых платформ</w:t>
            </w:r>
          </w:p>
        </w:tc>
        <w:tc>
          <w:tcPr>
            <w:tcW w:w="992" w:type="dxa"/>
          </w:tcPr>
          <w:p w:rsidR="00453486" w:rsidRDefault="00AC5219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0FB">
              <w:rPr>
                <w:rFonts w:ascii="Times New Roman" w:hAnsi="Times New Roman" w:cs="Times New Roman"/>
                <w:sz w:val="24"/>
                <w:szCs w:val="24"/>
              </w:rPr>
              <w:t>А/0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AC5219" w:rsidRPr="00EF2AAB" w:rsidRDefault="00EE4A72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4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6654D" w:rsidRPr="00F7029C" w:rsidTr="00F35B43">
        <w:trPr>
          <w:trHeight w:val="244"/>
        </w:trPr>
        <w:tc>
          <w:tcPr>
            <w:tcW w:w="0" w:type="auto"/>
            <w:vMerge/>
          </w:tcPr>
          <w:p w:rsidR="00453486" w:rsidRDefault="00453486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6654D" w:rsidRPr="002E5E30" w:rsidRDefault="0026654D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26654D" w:rsidRPr="00EF2AAB" w:rsidRDefault="0026654D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453486" w:rsidRDefault="00B04E2F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E2F">
              <w:rPr>
                <w:rFonts w:ascii="Times New Roman" w:hAnsi="Times New Roman"/>
                <w:sz w:val="24"/>
                <w:szCs w:val="24"/>
              </w:rPr>
              <w:t>Развитие коммутационных подсистем и сетевых платформ</w:t>
            </w:r>
          </w:p>
        </w:tc>
        <w:tc>
          <w:tcPr>
            <w:tcW w:w="992" w:type="dxa"/>
          </w:tcPr>
          <w:p w:rsidR="00453486" w:rsidRDefault="0026654D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0FB">
              <w:rPr>
                <w:rFonts w:ascii="Times New Roman" w:hAnsi="Times New Roman" w:cs="Times New Roman"/>
                <w:sz w:val="24"/>
                <w:szCs w:val="24"/>
              </w:rPr>
              <w:t>А/0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26654D" w:rsidRPr="00EF2AAB" w:rsidRDefault="00EE4A72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4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6654D" w:rsidRPr="00F7029C" w:rsidTr="000236DD">
        <w:trPr>
          <w:trHeight w:val="20"/>
        </w:trPr>
        <w:tc>
          <w:tcPr>
            <w:tcW w:w="0" w:type="auto"/>
            <w:vMerge w:val="restart"/>
          </w:tcPr>
          <w:p w:rsidR="00453486" w:rsidRDefault="0026654D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3331" w:type="dxa"/>
            <w:vMerge w:val="restart"/>
          </w:tcPr>
          <w:p w:rsidR="0026654D" w:rsidRPr="00B04E2F" w:rsidRDefault="00B04E2F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E2F">
              <w:rPr>
                <w:rFonts w:ascii="Times New Roman" w:hAnsi="Times New Roman"/>
                <w:sz w:val="24"/>
                <w:szCs w:val="24"/>
              </w:rPr>
              <w:t>Эксплуатация и развитие сетей радиодоступа</w:t>
            </w:r>
          </w:p>
        </w:tc>
        <w:tc>
          <w:tcPr>
            <w:tcW w:w="1695" w:type="dxa"/>
            <w:vMerge w:val="restart"/>
          </w:tcPr>
          <w:p w:rsidR="0026654D" w:rsidRPr="00B04E2F" w:rsidRDefault="00B04E2F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453486" w:rsidRDefault="00EE4A72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A72">
              <w:rPr>
                <w:rFonts w:ascii="Times New Roman" w:hAnsi="Times New Roman"/>
                <w:sz w:val="24"/>
                <w:szCs w:val="24"/>
              </w:rPr>
              <w:t>Эксплуатация сетей радиодоступа</w:t>
            </w:r>
          </w:p>
        </w:tc>
        <w:tc>
          <w:tcPr>
            <w:tcW w:w="992" w:type="dxa"/>
          </w:tcPr>
          <w:p w:rsidR="00453486" w:rsidRDefault="0026654D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C50F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26654D" w:rsidRPr="00EF2AAB" w:rsidRDefault="00EE4A72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4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6654D" w:rsidRPr="00F7029C" w:rsidTr="000236DD">
        <w:trPr>
          <w:trHeight w:val="20"/>
        </w:trPr>
        <w:tc>
          <w:tcPr>
            <w:tcW w:w="0" w:type="auto"/>
            <w:vMerge/>
          </w:tcPr>
          <w:p w:rsidR="00453486" w:rsidRDefault="00453486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26654D" w:rsidRPr="002E5E30" w:rsidRDefault="0026654D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26654D" w:rsidRPr="00EF2AAB" w:rsidRDefault="0026654D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453486" w:rsidRDefault="00EE4A72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A72">
              <w:rPr>
                <w:rFonts w:ascii="Times New Roman" w:hAnsi="Times New Roman"/>
                <w:sz w:val="24"/>
                <w:szCs w:val="24"/>
              </w:rPr>
              <w:t>Развитие сетей радиодоступа</w:t>
            </w:r>
          </w:p>
        </w:tc>
        <w:tc>
          <w:tcPr>
            <w:tcW w:w="992" w:type="dxa"/>
          </w:tcPr>
          <w:p w:rsidR="00453486" w:rsidRDefault="0026654D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6C50F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4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26654D" w:rsidRPr="00EF2AAB" w:rsidRDefault="00EE4A72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4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4D11" w:rsidRPr="00F7029C" w:rsidTr="000236DD">
        <w:trPr>
          <w:trHeight w:val="255"/>
        </w:trPr>
        <w:tc>
          <w:tcPr>
            <w:tcW w:w="0" w:type="auto"/>
            <w:vMerge w:val="restart"/>
          </w:tcPr>
          <w:p w:rsidR="00453486" w:rsidRDefault="00F54D11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3331" w:type="dxa"/>
            <w:vMerge w:val="restart"/>
          </w:tcPr>
          <w:p w:rsidR="00F54D11" w:rsidRPr="00B04E2F" w:rsidRDefault="00F54D11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E2F">
              <w:rPr>
                <w:rFonts w:ascii="Times New Roman" w:hAnsi="Times New Roman"/>
                <w:sz w:val="24"/>
                <w:szCs w:val="24"/>
              </w:rPr>
              <w:t>Эксплуатация и развитие транспортных сетей и сетей передачи данных, включая спутниковые системы</w:t>
            </w:r>
          </w:p>
        </w:tc>
        <w:tc>
          <w:tcPr>
            <w:tcW w:w="1695" w:type="dxa"/>
            <w:vMerge w:val="restart"/>
          </w:tcPr>
          <w:p w:rsidR="00F54D11" w:rsidRPr="00B04E2F" w:rsidRDefault="00F54D11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4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453486" w:rsidRDefault="00F54D11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A72">
              <w:rPr>
                <w:rFonts w:ascii="Times New Roman" w:hAnsi="Times New Roman"/>
                <w:sz w:val="24"/>
                <w:szCs w:val="24"/>
              </w:rPr>
              <w:t>Эксплуатация транспортных сетей и сетей передачи данных</w:t>
            </w:r>
          </w:p>
        </w:tc>
        <w:tc>
          <w:tcPr>
            <w:tcW w:w="992" w:type="dxa"/>
          </w:tcPr>
          <w:p w:rsidR="00453486" w:rsidRDefault="00F54D11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C50F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F54D11" w:rsidRPr="00EF2AAB" w:rsidRDefault="00F54D11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4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4D11" w:rsidRPr="00F7029C" w:rsidTr="000236DD">
        <w:trPr>
          <w:trHeight w:val="325"/>
        </w:trPr>
        <w:tc>
          <w:tcPr>
            <w:tcW w:w="0" w:type="auto"/>
            <w:vMerge/>
          </w:tcPr>
          <w:p w:rsidR="00F54D11" w:rsidRPr="003F25B5" w:rsidRDefault="00F54D11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F54D11" w:rsidRPr="002E5E30" w:rsidRDefault="00F54D11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F54D11" w:rsidRPr="00EF2AAB" w:rsidRDefault="00F54D11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453486" w:rsidRDefault="00F54D11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A72">
              <w:rPr>
                <w:rFonts w:ascii="Times New Roman" w:hAnsi="Times New Roman"/>
                <w:sz w:val="24"/>
                <w:szCs w:val="24"/>
              </w:rPr>
              <w:t>Развитие транспортных сетей и сетей передачи данных</w:t>
            </w:r>
          </w:p>
        </w:tc>
        <w:tc>
          <w:tcPr>
            <w:tcW w:w="992" w:type="dxa"/>
          </w:tcPr>
          <w:p w:rsidR="00453486" w:rsidRDefault="00F54D11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C50F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F54D11" w:rsidRPr="00EF2AAB" w:rsidRDefault="00F54D11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4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54D11" w:rsidRPr="00F7029C" w:rsidTr="000236DD">
        <w:trPr>
          <w:trHeight w:val="178"/>
        </w:trPr>
        <w:tc>
          <w:tcPr>
            <w:tcW w:w="0" w:type="auto"/>
            <w:vMerge/>
          </w:tcPr>
          <w:p w:rsidR="00453486" w:rsidRDefault="00453486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31" w:type="dxa"/>
            <w:vMerge/>
          </w:tcPr>
          <w:p w:rsidR="00453486" w:rsidRDefault="00453486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  <w:vAlign w:val="center"/>
          </w:tcPr>
          <w:p w:rsidR="00453486" w:rsidRDefault="00453486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379" w:type="dxa"/>
          </w:tcPr>
          <w:p w:rsidR="00453486" w:rsidRDefault="00F54D11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54D11">
              <w:rPr>
                <w:rFonts w:ascii="Times New Roman" w:hAnsi="Times New Roman"/>
                <w:sz w:val="24"/>
                <w:szCs w:val="24"/>
              </w:rPr>
              <w:t>Развитие спутниковых систем связи</w:t>
            </w:r>
          </w:p>
        </w:tc>
        <w:tc>
          <w:tcPr>
            <w:tcW w:w="992" w:type="dxa"/>
          </w:tcPr>
          <w:p w:rsidR="00453486" w:rsidRDefault="00F54D11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C50F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C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7" w:type="dxa"/>
          </w:tcPr>
          <w:p w:rsidR="00453486" w:rsidRDefault="00F54D11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4E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453486" w:rsidRDefault="00453486" w:rsidP="008359D3">
      <w:pPr>
        <w:pStyle w:val="1e"/>
        <w:spacing w:after="0" w:line="240" w:lineRule="auto"/>
        <w:ind w:left="0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6654D" w:rsidRPr="0026654D" w:rsidRDefault="0026654D" w:rsidP="008359D3">
      <w:pPr>
        <w:pStyle w:val="1e"/>
        <w:spacing w:after="0" w:line="240" w:lineRule="auto"/>
        <w:ind w:left="0"/>
        <w:contextualSpacing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803EC" w:rsidRPr="00F7029C" w:rsidRDefault="002803EC" w:rsidP="008359D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  <w:sectPr w:rsidR="002803EC" w:rsidRPr="00F7029C" w:rsidSect="00105C31">
          <w:pgSz w:w="16838" w:h="11906" w:orient="landscape" w:code="9"/>
          <w:pgMar w:top="1134" w:right="1134" w:bottom="567" w:left="1134" w:header="709" w:footer="709" w:gutter="0"/>
          <w:cols w:space="720"/>
          <w:docGrid w:linePitch="360"/>
        </w:sectPr>
      </w:pPr>
    </w:p>
    <w:p w:rsidR="002803EC" w:rsidRPr="00F7029C" w:rsidRDefault="002803EC" w:rsidP="008359D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803EC" w:rsidRPr="00F7029C" w:rsidRDefault="002803EC" w:rsidP="008359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029C">
        <w:rPr>
          <w:rFonts w:ascii="Times New Roman" w:hAnsi="Times New Roman" w:cs="Times New Roman"/>
          <w:b/>
          <w:bCs/>
          <w:sz w:val="28"/>
          <w:szCs w:val="28"/>
        </w:rPr>
        <w:t xml:space="preserve">III. </w:t>
      </w:r>
      <w:r w:rsidR="0016182B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F7029C">
        <w:rPr>
          <w:rFonts w:ascii="Times New Roman" w:hAnsi="Times New Roman" w:cs="Times New Roman"/>
          <w:b/>
          <w:bCs/>
          <w:sz w:val="28"/>
          <w:szCs w:val="28"/>
        </w:rPr>
        <w:t>Характеристика обобщенных трудовых функций</w:t>
      </w:r>
    </w:p>
    <w:p w:rsidR="002803EC" w:rsidRPr="00F7029C" w:rsidRDefault="002803EC" w:rsidP="008359D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2803EC" w:rsidRDefault="002803EC" w:rsidP="008359D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7029C">
        <w:rPr>
          <w:rFonts w:ascii="Times New Roman" w:hAnsi="Times New Roman" w:cs="Times New Roman"/>
          <w:b/>
          <w:bCs/>
          <w:sz w:val="24"/>
          <w:szCs w:val="24"/>
        </w:rPr>
        <w:t>3.1. Обобщенная трудовая функция</w:t>
      </w:r>
    </w:p>
    <w:p w:rsidR="002803EC" w:rsidRPr="00F7029C" w:rsidRDefault="002803EC" w:rsidP="008359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1525"/>
        <w:gridCol w:w="808"/>
        <w:gridCol w:w="135"/>
        <w:gridCol w:w="607"/>
        <w:gridCol w:w="1103"/>
        <w:gridCol w:w="142"/>
        <w:gridCol w:w="1601"/>
        <w:gridCol w:w="709"/>
        <w:gridCol w:w="236"/>
        <w:gridCol w:w="754"/>
        <w:gridCol w:w="519"/>
        <w:gridCol w:w="1282"/>
        <w:gridCol w:w="990"/>
        <w:gridCol w:w="10"/>
      </w:tblGrid>
      <w:tr w:rsidR="002803EC" w:rsidRPr="00F7029C" w:rsidTr="00534FC1">
        <w:trPr>
          <w:trHeight w:val="278"/>
        </w:trPr>
        <w:tc>
          <w:tcPr>
            <w:tcW w:w="732" w:type="pct"/>
            <w:tcBorders>
              <w:right w:val="single" w:sz="4" w:space="0" w:color="808080"/>
            </w:tcBorders>
            <w:vAlign w:val="center"/>
          </w:tcPr>
          <w:p w:rsidR="002803EC" w:rsidRPr="0016182B" w:rsidRDefault="001B704E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09" w:type="pct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Pr="002E5E30" w:rsidRDefault="00513C0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E2F">
              <w:rPr>
                <w:rFonts w:ascii="Times New Roman" w:hAnsi="Times New Roman"/>
                <w:sz w:val="24"/>
                <w:szCs w:val="24"/>
              </w:rPr>
              <w:t>Эксплуатация и развитие коммутационных подсистем и сетевых платформ</w:t>
            </w:r>
          </w:p>
        </w:tc>
        <w:tc>
          <w:tcPr>
            <w:tcW w:w="340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03EC" w:rsidRPr="0016182B" w:rsidRDefault="001B704E" w:rsidP="008359D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75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03EC" w:rsidRPr="00AF2046" w:rsidRDefault="002803EC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04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864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2803EC" w:rsidRPr="0016182B" w:rsidRDefault="001B704E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48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03EC" w:rsidRPr="00F7029C" w:rsidRDefault="006B012D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03EC" w:rsidRPr="00F7029C" w:rsidTr="00534FC1">
        <w:trPr>
          <w:trHeight w:val="417"/>
        </w:trPr>
        <w:tc>
          <w:tcPr>
            <w:tcW w:w="5000" w:type="pct"/>
            <w:gridSpan w:val="14"/>
            <w:vAlign w:val="center"/>
          </w:tcPr>
          <w:p w:rsidR="002803EC" w:rsidRPr="00F7029C" w:rsidRDefault="002803EC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728" w:rsidRPr="00F7029C" w:rsidTr="00534FC1">
        <w:trPr>
          <w:gridAfter w:val="1"/>
          <w:wAfter w:w="5" w:type="pct"/>
          <w:trHeight w:val="283"/>
        </w:trPr>
        <w:tc>
          <w:tcPr>
            <w:tcW w:w="1120" w:type="pct"/>
            <w:gridSpan w:val="2"/>
            <w:tcBorders>
              <w:right w:val="single" w:sz="2" w:space="0" w:color="808080"/>
            </w:tcBorders>
            <w:vAlign w:val="center"/>
          </w:tcPr>
          <w:p w:rsidR="0016182B" w:rsidRPr="0016182B" w:rsidRDefault="001B704E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8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4" w:space="0" w:color="7F7F7F" w:themeColor="text1" w:themeTint="80"/>
            </w:tcBorders>
            <w:vAlign w:val="center"/>
          </w:tcPr>
          <w:p w:rsidR="00453486" w:rsidRDefault="001B704E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  <w:r w:rsidR="0016182B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70272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6182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89" w:type="pct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808080"/>
              <w:right w:val="single" w:sz="4" w:space="0" w:color="7F7F7F" w:themeColor="text1" w:themeTint="80"/>
            </w:tcBorders>
            <w:vAlign w:val="center"/>
          </w:tcPr>
          <w:p w:rsidR="0016182B" w:rsidRPr="0016182B" w:rsidRDefault="001B704E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11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2" w:space="0" w:color="808080"/>
              <w:right w:val="single" w:sz="2" w:space="0" w:color="808080"/>
            </w:tcBorders>
            <w:vAlign w:val="center"/>
          </w:tcPr>
          <w:p w:rsidR="0016182B" w:rsidRPr="00F7029C" w:rsidRDefault="0016182B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16182B" w:rsidRPr="00F7029C" w:rsidRDefault="0016182B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E2" w:rsidRPr="00F7029C" w:rsidTr="00534FC1">
        <w:trPr>
          <w:trHeight w:val="959"/>
        </w:trPr>
        <w:tc>
          <w:tcPr>
            <w:tcW w:w="3294" w:type="pct"/>
            <w:gridSpan w:val="9"/>
            <w:vAlign w:val="center"/>
          </w:tcPr>
          <w:p w:rsidR="008A2DE2" w:rsidRDefault="008A2DE2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</w:t>
            </w:r>
          </w:p>
          <w:p w:rsidR="008A2DE2" w:rsidRDefault="008A2DE2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DE2" w:rsidRPr="00F7029C" w:rsidRDefault="008A2DE2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tcBorders>
              <w:top w:val="single" w:sz="4" w:space="0" w:color="7F7F7F" w:themeColor="text1" w:themeTint="80"/>
              <w:left w:val="nil"/>
            </w:tcBorders>
          </w:tcPr>
          <w:p w:rsidR="00453486" w:rsidRDefault="001B704E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E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  <w:r w:rsidR="008A2DE2" w:rsidDel="008A2D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pct"/>
            <w:gridSpan w:val="3"/>
            <w:tcBorders>
              <w:left w:val="nil"/>
            </w:tcBorders>
          </w:tcPr>
          <w:p w:rsidR="00453486" w:rsidRDefault="001B704E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04E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  <w:r w:rsidR="008A2DE2" w:rsidRPr="00F702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803EC" w:rsidRPr="00F7029C" w:rsidTr="00534FC1">
        <w:trPr>
          <w:trHeight w:val="525"/>
        </w:trPr>
        <w:tc>
          <w:tcPr>
            <w:tcW w:w="118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03EC" w:rsidRPr="00F7029C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815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3486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A85">
              <w:rPr>
                <w:rFonts w:ascii="Times New Roman" w:hAnsi="Times New Roman" w:cs="Times New Roman"/>
                <w:sz w:val="24"/>
                <w:szCs w:val="24"/>
              </w:rPr>
              <w:t>Специалист по эксплуатации коммутационной подсистемы и сетевых платформ</w:t>
            </w:r>
          </w:p>
          <w:p w:rsidR="00453486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7C4B1D">
              <w:rPr>
                <w:rFonts w:ascii="Times New Roman" w:hAnsi="Times New Roman" w:cs="Times New Roman"/>
                <w:sz w:val="24"/>
                <w:szCs w:val="24"/>
              </w:rPr>
              <w:t xml:space="preserve"> коммутационной подсистемы и сетевых платформ</w:t>
            </w:r>
          </w:p>
        </w:tc>
      </w:tr>
      <w:tr w:rsidR="002803EC" w:rsidRPr="00F7029C" w:rsidTr="00534FC1">
        <w:trPr>
          <w:trHeight w:val="408"/>
        </w:trPr>
        <w:tc>
          <w:tcPr>
            <w:tcW w:w="5000" w:type="pct"/>
            <w:gridSpan w:val="14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2803EC" w:rsidRPr="00F7029C" w:rsidRDefault="002803EC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03EC" w:rsidRPr="00F7029C" w:rsidTr="00534FC1">
        <w:trPr>
          <w:trHeight w:val="408"/>
        </w:trPr>
        <w:tc>
          <w:tcPr>
            <w:tcW w:w="118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03EC" w:rsidRPr="00F7029C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815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Pr="00D93A85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A85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BF43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34F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A8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2803EC" w:rsidRPr="00F7029C" w:rsidTr="00534FC1">
        <w:trPr>
          <w:trHeight w:val="408"/>
        </w:trPr>
        <w:tc>
          <w:tcPr>
            <w:tcW w:w="118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03EC" w:rsidRPr="00F7029C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к опыту практической </w:t>
            </w: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815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Pr="00F7029C" w:rsidRDefault="00653CC8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03EC" w:rsidRPr="00F7029C" w:rsidTr="00534FC1">
        <w:trPr>
          <w:trHeight w:val="408"/>
        </w:trPr>
        <w:tc>
          <w:tcPr>
            <w:tcW w:w="1185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2803EC" w:rsidRPr="00F7029C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815" w:type="pct"/>
            <w:gridSpan w:val="11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Default="002803EC" w:rsidP="00FE1E3A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соответствующего разрешения (допуска) для выполнения отдельный видов работ (выполнения работ в особых условиях) в случаях, установленных законом, в том числе допуск по электробезопасности соответствующей группы</w:t>
            </w:r>
          </w:p>
        </w:tc>
      </w:tr>
      <w:tr w:rsidR="002803EC" w:rsidRPr="00F7029C" w:rsidTr="00534FC1">
        <w:trPr>
          <w:trHeight w:val="611"/>
        </w:trPr>
        <w:tc>
          <w:tcPr>
            <w:tcW w:w="5000" w:type="pct"/>
            <w:gridSpan w:val="14"/>
            <w:tcBorders>
              <w:top w:val="single" w:sz="4" w:space="0" w:color="808080"/>
              <w:bottom w:val="single" w:sz="2" w:space="0" w:color="808080"/>
            </w:tcBorders>
            <w:vAlign w:val="center"/>
          </w:tcPr>
          <w:p w:rsidR="002803EC" w:rsidRPr="00F7029C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2803EC" w:rsidRPr="00F7029C" w:rsidTr="00534FC1">
        <w:trPr>
          <w:trHeight w:val="283"/>
        </w:trPr>
        <w:tc>
          <w:tcPr>
            <w:tcW w:w="147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03EC" w:rsidRPr="00F7029C" w:rsidRDefault="002803EC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803EC" w:rsidRPr="00F7029C" w:rsidRDefault="002803EC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92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803EC" w:rsidRPr="00F7029C" w:rsidRDefault="002803EC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2803EC" w:rsidRPr="00F7029C" w:rsidTr="00534FC1">
        <w:trPr>
          <w:trHeight w:val="283"/>
        </w:trPr>
        <w:tc>
          <w:tcPr>
            <w:tcW w:w="1476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Pr="00F7029C" w:rsidRDefault="00534FC1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59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Pr="002E5E30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3114</w:t>
            </w:r>
          </w:p>
        </w:tc>
        <w:tc>
          <w:tcPr>
            <w:tcW w:w="292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Pr="002E5E30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381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электроники и техники по телекоммуникации</w:t>
            </w:r>
          </w:p>
        </w:tc>
      </w:tr>
      <w:tr w:rsidR="002803EC" w:rsidRPr="00F7029C" w:rsidTr="00534FC1">
        <w:trPr>
          <w:trHeight w:val="283"/>
        </w:trPr>
        <w:tc>
          <w:tcPr>
            <w:tcW w:w="1476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Pr="00F7029C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Pr="002E5E30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3132</w:t>
            </w:r>
          </w:p>
        </w:tc>
        <w:tc>
          <w:tcPr>
            <w:tcW w:w="292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Pr="002E5E30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Техники и операторы аппаратуры для радио-, телевещания и телесвязи</w:t>
            </w:r>
          </w:p>
        </w:tc>
      </w:tr>
      <w:tr w:rsidR="002803EC" w:rsidRPr="00F7029C" w:rsidTr="00534FC1">
        <w:trPr>
          <w:trHeight w:val="283"/>
        </w:trPr>
        <w:tc>
          <w:tcPr>
            <w:tcW w:w="1476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Pr="00F7029C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Pr="002E5E30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534FC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Pr="002E5E30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Техники и операторы оптического и электронного оборудования, не вошедшие в другие группы</w:t>
            </w:r>
          </w:p>
        </w:tc>
      </w:tr>
      <w:tr w:rsidR="002803EC" w:rsidRPr="00F7029C" w:rsidTr="00534FC1">
        <w:trPr>
          <w:trHeight w:val="283"/>
        </w:trPr>
        <w:tc>
          <w:tcPr>
            <w:tcW w:w="1476" w:type="pct"/>
            <w:gridSpan w:val="4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="006B2157">
              <w:rPr>
                <w:rStyle w:val="af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59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Pr="002E5E30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sub_210404"/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210404</w:t>
            </w:r>
            <w:bookmarkEnd w:id="2"/>
          </w:p>
        </w:tc>
        <w:tc>
          <w:tcPr>
            <w:tcW w:w="292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Pr="002E5E30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Многоканальные телекоммуникационные системы</w:t>
            </w:r>
          </w:p>
        </w:tc>
      </w:tr>
      <w:tr w:rsidR="002803EC" w:rsidRPr="00F7029C" w:rsidTr="00534FC1">
        <w:trPr>
          <w:trHeight w:val="283"/>
        </w:trPr>
        <w:tc>
          <w:tcPr>
            <w:tcW w:w="1476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Pr="00F7029C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Pr="002E5E30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sub_210405"/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210405</w:t>
            </w:r>
            <w:bookmarkEnd w:id="3"/>
          </w:p>
        </w:tc>
        <w:tc>
          <w:tcPr>
            <w:tcW w:w="292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Pr="002E5E30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Радиосвязь, радиовещание и телевидение</w:t>
            </w:r>
          </w:p>
        </w:tc>
      </w:tr>
      <w:tr w:rsidR="002803EC" w:rsidRPr="00F7029C" w:rsidTr="00534FC1">
        <w:trPr>
          <w:trHeight w:val="283"/>
        </w:trPr>
        <w:tc>
          <w:tcPr>
            <w:tcW w:w="1476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Pr="00F7029C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Pr="002E5E30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210406"/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210406</w:t>
            </w:r>
            <w:bookmarkEnd w:id="4"/>
          </w:p>
        </w:tc>
        <w:tc>
          <w:tcPr>
            <w:tcW w:w="292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Pr="002E5E30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Сети связи и системы коммутации</w:t>
            </w:r>
          </w:p>
        </w:tc>
      </w:tr>
      <w:tr w:rsidR="002803EC" w:rsidRPr="00F7029C" w:rsidTr="00534FC1">
        <w:trPr>
          <w:trHeight w:val="283"/>
        </w:trPr>
        <w:tc>
          <w:tcPr>
            <w:tcW w:w="1476" w:type="pct"/>
            <w:gridSpan w:val="4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Pr="00F7029C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Pr="002E5E30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210407"/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210407</w:t>
            </w:r>
            <w:bookmarkEnd w:id="5"/>
          </w:p>
        </w:tc>
        <w:tc>
          <w:tcPr>
            <w:tcW w:w="2926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803EC" w:rsidRPr="002E5E30" w:rsidRDefault="002803E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Эксплуатация средств связи</w:t>
            </w:r>
          </w:p>
        </w:tc>
      </w:tr>
    </w:tbl>
    <w:p w:rsidR="002803EC" w:rsidRDefault="002803EC" w:rsidP="008359D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F43E4" w:rsidRDefault="00BF43E4" w:rsidP="008359D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F43E4" w:rsidRDefault="00BF43E4" w:rsidP="008359D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F43E4" w:rsidRDefault="00BF43E4" w:rsidP="008359D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F43E4" w:rsidRDefault="00BF43E4" w:rsidP="008359D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F43E4" w:rsidRDefault="00BF43E4" w:rsidP="008359D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359D3" w:rsidRDefault="008359D3" w:rsidP="008359D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F43E4" w:rsidRPr="00F7029C" w:rsidRDefault="00BF43E4" w:rsidP="008359D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000"/>
      </w:tblPr>
      <w:tblGrid>
        <w:gridCol w:w="1929"/>
        <w:gridCol w:w="409"/>
        <w:gridCol w:w="1269"/>
        <w:gridCol w:w="419"/>
        <w:gridCol w:w="1434"/>
        <w:gridCol w:w="809"/>
        <w:gridCol w:w="381"/>
        <w:gridCol w:w="744"/>
        <w:gridCol w:w="659"/>
        <w:gridCol w:w="1161"/>
        <w:gridCol w:w="1207"/>
      </w:tblGrid>
      <w:tr w:rsidR="00D93A85" w:rsidRPr="00F7029C" w:rsidTr="00534FC1">
        <w:trPr>
          <w:trHeight w:val="592"/>
        </w:trPr>
        <w:tc>
          <w:tcPr>
            <w:tcW w:w="5000" w:type="pct"/>
            <w:gridSpan w:val="11"/>
            <w:vAlign w:val="center"/>
          </w:tcPr>
          <w:p w:rsidR="00453486" w:rsidRDefault="00D93A85" w:rsidP="008359D3">
            <w:pPr>
              <w:pStyle w:val="1e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br w:type="page"/>
            </w: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>3.1.1. Трудовая функция</w:t>
            </w:r>
          </w:p>
        </w:tc>
      </w:tr>
      <w:tr w:rsidR="00D93A85" w:rsidRPr="00F7029C" w:rsidTr="00BF43E4">
        <w:trPr>
          <w:trHeight w:val="278"/>
        </w:trPr>
        <w:tc>
          <w:tcPr>
            <w:tcW w:w="926" w:type="pct"/>
            <w:vAlign w:val="center"/>
          </w:tcPr>
          <w:p w:rsidR="00D93A85" w:rsidRPr="00702728" w:rsidRDefault="001B704E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94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D93A85" w:rsidRPr="001604CA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E2F">
              <w:rPr>
                <w:rFonts w:ascii="Times New Roman" w:hAnsi="Times New Roman"/>
                <w:sz w:val="24"/>
                <w:szCs w:val="24"/>
              </w:rPr>
              <w:t>Эксплуатация коммутационных подсистем и сетевых платформ</w:t>
            </w:r>
          </w:p>
        </w:tc>
        <w:tc>
          <w:tcPr>
            <w:tcW w:w="388" w:type="pct"/>
            <w:tcBorders>
              <w:left w:val="single" w:sz="4" w:space="0" w:color="808080"/>
            </w:tcBorders>
            <w:vAlign w:val="center"/>
          </w:tcPr>
          <w:p w:rsidR="00D93A85" w:rsidRPr="00F7029C" w:rsidRDefault="00D93A85" w:rsidP="008359D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54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53486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3C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А/01.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73" w:type="pct"/>
            <w:gridSpan w:val="2"/>
            <w:tcBorders>
              <w:left w:val="single" w:sz="4" w:space="0" w:color="808080"/>
            </w:tcBorders>
            <w:vAlign w:val="center"/>
          </w:tcPr>
          <w:p w:rsidR="00D93A85" w:rsidRPr="00F7029C" w:rsidRDefault="00D93A85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5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93A85" w:rsidRPr="00F7029C" w:rsidRDefault="00D93A85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A85" w:rsidRPr="00F7029C" w:rsidTr="00534FC1">
        <w:trPr>
          <w:trHeight w:val="281"/>
        </w:trPr>
        <w:tc>
          <w:tcPr>
            <w:tcW w:w="5000" w:type="pct"/>
            <w:gridSpan w:val="11"/>
            <w:vAlign w:val="center"/>
          </w:tcPr>
          <w:p w:rsidR="00D93A85" w:rsidRPr="00F7029C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EE3" w:rsidRPr="00F7029C" w:rsidTr="00534FC1">
        <w:trPr>
          <w:trHeight w:val="488"/>
        </w:trPr>
        <w:tc>
          <w:tcPr>
            <w:tcW w:w="1122" w:type="pct"/>
            <w:gridSpan w:val="2"/>
            <w:vAlign w:val="center"/>
          </w:tcPr>
          <w:p w:rsidR="00D93A85" w:rsidRPr="007E72AC" w:rsidRDefault="00D93A85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60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D93A85" w:rsidRPr="007E72AC" w:rsidRDefault="00D93A85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201" w:type="pct"/>
            <w:tcBorders>
              <w:top w:val="single" w:sz="2" w:space="0" w:color="808080"/>
              <w:bottom w:val="single" w:sz="2" w:space="0" w:color="808080"/>
              <w:right w:val="single" w:sz="4" w:space="0" w:color="7F7F7F" w:themeColor="text1" w:themeTint="80"/>
            </w:tcBorders>
            <w:vAlign w:val="center"/>
          </w:tcPr>
          <w:p w:rsidR="00D93A85" w:rsidRPr="007E72AC" w:rsidRDefault="00702728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9" w:type="pct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93A85" w:rsidRPr="007E72AC" w:rsidRDefault="00D93A85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673" w:type="pct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2" w:space="0" w:color="808080"/>
            </w:tcBorders>
            <w:vAlign w:val="center"/>
          </w:tcPr>
          <w:p w:rsidR="00D93A85" w:rsidRPr="007E72AC" w:rsidRDefault="00D93A85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3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93A85" w:rsidRPr="007E72AC" w:rsidRDefault="00D93A85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F43E4" w:rsidRPr="00F7029C" w:rsidTr="00BF43E4">
        <w:trPr>
          <w:trHeight w:hRule="exact" w:val="697"/>
        </w:trPr>
        <w:tc>
          <w:tcPr>
            <w:tcW w:w="1122" w:type="pct"/>
            <w:gridSpan w:val="2"/>
            <w:vAlign w:val="center"/>
          </w:tcPr>
          <w:p w:rsidR="00BF43E4" w:rsidRDefault="00BF43E4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E4" w:rsidRPr="00F7029C" w:rsidRDefault="00BF43E4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9" w:type="pct"/>
            <w:gridSpan w:val="5"/>
            <w:vAlign w:val="center"/>
          </w:tcPr>
          <w:p w:rsidR="00BF43E4" w:rsidRDefault="00BF43E4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E4" w:rsidRDefault="00BF43E4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E4" w:rsidRDefault="00BF43E4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3E4" w:rsidRPr="00F7029C" w:rsidRDefault="00BF43E4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tcBorders>
              <w:left w:val="nil"/>
            </w:tcBorders>
          </w:tcPr>
          <w:p w:rsidR="00BF43E4" w:rsidRDefault="00BF43E4" w:rsidP="008359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28">
              <w:rPr>
                <w:rFonts w:ascii="Times New Roman" w:hAnsi="Times New Roman"/>
                <w:sz w:val="20"/>
                <w:szCs w:val="20"/>
              </w:rPr>
              <w:t>Код оригинала</w:t>
            </w:r>
          </w:p>
        </w:tc>
        <w:tc>
          <w:tcPr>
            <w:tcW w:w="1136" w:type="pct"/>
            <w:gridSpan w:val="2"/>
            <w:tcBorders>
              <w:left w:val="nil"/>
            </w:tcBorders>
          </w:tcPr>
          <w:p w:rsidR="00BF43E4" w:rsidRDefault="00BF43E4" w:rsidP="008359D3">
            <w:pPr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228">
              <w:rPr>
                <w:rFonts w:ascii="Times New Roman" w:hAnsi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BF43E4" w:rsidRPr="00F7029C" w:rsidTr="008359D3">
        <w:tc>
          <w:tcPr>
            <w:tcW w:w="5000" w:type="pct"/>
            <w:gridSpan w:val="11"/>
            <w:tcBorders>
              <w:bottom w:val="single" w:sz="2" w:space="0" w:color="808080"/>
            </w:tcBorders>
          </w:tcPr>
          <w:p w:rsidR="00BF43E4" w:rsidRDefault="00BF43E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D93A85" w:rsidRPr="00F7029C" w:rsidTr="00534FC1">
        <w:tc>
          <w:tcPr>
            <w:tcW w:w="1122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8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8119E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E24379">
              <w:rPr>
                <w:rFonts w:ascii="Times New Roman" w:hAnsi="Times New Roman"/>
                <w:sz w:val="24"/>
              </w:rPr>
              <w:t>екущая</w:t>
            </w:r>
            <w:r w:rsidR="00D93A85" w:rsidRPr="00E24379">
              <w:rPr>
                <w:rFonts w:ascii="Times New Roman" w:hAnsi="Times New Roman"/>
                <w:sz w:val="24"/>
              </w:rPr>
              <w:t xml:space="preserve"> </w:t>
            </w:r>
            <w:r w:rsidR="000D1EE3" w:rsidRPr="00E24379">
              <w:rPr>
                <w:rFonts w:ascii="Times New Roman" w:hAnsi="Times New Roman"/>
                <w:sz w:val="24"/>
              </w:rPr>
              <w:t>эксплуатаци</w:t>
            </w:r>
            <w:r w:rsidR="000D1EE3">
              <w:rPr>
                <w:rFonts w:ascii="Times New Roman" w:hAnsi="Times New Roman"/>
                <w:sz w:val="24"/>
              </w:rPr>
              <w:t>я</w:t>
            </w:r>
            <w:r w:rsidR="000D1EE3" w:rsidRPr="00E24379">
              <w:rPr>
                <w:rFonts w:ascii="Times New Roman" w:hAnsi="Times New Roman"/>
                <w:sz w:val="24"/>
              </w:rPr>
              <w:t xml:space="preserve"> </w:t>
            </w:r>
            <w:r w:rsidR="00D93A85" w:rsidRPr="00E24379">
              <w:rPr>
                <w:rFonts w:ascii="Times New Roman" w:hAnsi="Times New Roman"/>
                <w:sz w:val="24"/>
              </w:rPr>
              <w:t xml:space="preserve">и </w:t>
            </w:r>
            <w:r w:rsidR="000D1EE3" w:rsidRPr="00E24379">
              <w:rPr>
                <w:rFonts w:ascii="Times New Roman" w:hAnsi="Times New Roman"/>
                <w:sz w:val="24"/>
              </w:rPr>
              <w:t>техобслуживани</w:t>
            </w:r>
            <w:r w:rsidR="000D1EE3">
              <w:rPr>
                <w:rFonts w:ascii="Times New Roman" w:hAnsi="Times New Roman"/>
                <w:sz w:val="24"/>
              </w:rPr>
              <w:t>е</w:t>
            </w:r>
            <w:r w:rsidR="000D1EE3" w:rsidRPr="00E24379">
              <w:rPr>
                <w:rFonts w:ascii="Times New Roman" w:hAnsi="Times New Roman"/>
                <w:sz w:val="24"/>
              </w:rPr>
              <w:t xml:space="preserve"> </w:t>
            </w:r>
            <w:r w:rsidR="00D93A85" w:rsidRPr="00E24379">
              <w:rPr>
                <w:rFonts w:ascii="Times New Roman" w:hAnsi="Times New Roman"/>
                <w:sz w:val="24"/>
              </w:rPr>
              <w:t>оборудования коммутационной подсистемы и другого сопутствующего сет</w:t>
            </w:r>
            <w:r w:rsidR="00D93A85">
              <w:rPr>
                <w:rFonts w:ascii="Times New Roman" w:hAnsi="Times New Roman"/>
                <w:sz w:val="24"/>
              </w:rPr>
              <w:t>евого и серверного оборудования</w:t>
            </w:r>
            <w:r w:rsidR="00D93A85" w:rsidRPr="00E24379">
              <w:rPr>
                <w:rFonts w:ascii="Times New Roman" w:hAnsi="Times New Roman"/>
                <w:sz w:val="24"/>
              </w:rPr>
              <w:t xml:space="preserve"> и сетевых платформ в целях поддержания показателей качества работы коммутационной подсистемы в пределах нормативных значений</w:t>
            </w:r>
          </w:p>
        </w:tc>
      </w:tr>
      <w:tr w:rsidR="00D93A85" w:rsidRPr="00F7029C" w:rsidTr="00534FC1">
        <w:tc>
          <w:tcPr>
            <w:tcW w:w="1122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379">
              <w:rPr>
                <w:rFonts w:ascii="Times New Roman" w:hAnsi="Times New Roman"/>
                <w:sz w:val="24"/>
              </w:rPr>
              <w:t>Мониторинг работы оборудования, анализ статис</w:t>
            </w:r>
            <w:r>
              <w:rPr>
                <w:rFonts w:ascii="Times New Roman" w:hAnsi="Times New Roman"/>
                <w:sz w:val="24"/>
              </w:rPr>
              <w:t xml:space="preserve">тических данных о работе сети, </w:t>
            </w:r>
            <w:r w:rsidR="0038119E">
              <w:rPr>
                <w:rFonts w:ascii="Times New Roman" w:hAnsi="Times New Roman"/>
                <w:sz w:val="24"/>
              </w:rPr>
              <w:t>раз</w:t>
            </w:r>
            <w:r w:rsidR="0038119E" w:rsidRPr="00E24379">
              <w:rPr>
                <w:rFonts w:ascii="Times New Roman" w:hAnsi="Times New Roman"/>
                <w:sz w:val="24"/>
              </w:rPr>
              <w:t xml:space="preserve">работка </w:t>
            </w:r>
            <w:r w:rsidRPr="00E24379">
              <w:rPr>
                <w:rFonts w:ascii="Times New Roman" w:hAnsi="Times New Roman"/>
                <w:sz w:val="24"/>
              </w:rPr>
              <w:t>предложений по оптимизации в целях обеспечения высокого качества сервиса, предоставляемого абонентам, оптимального использовани</w:t>
            </w:r>
            <w:r w:rsidR="00BF43E4">
              <w:rPr>
                <w:rFonts w:ascii="Times New Roman" w:hAnsi="Times New Roman"/>
                <w:sz w:val="24"/>
              </w:rPr>
              <w:t>я</w:t>
            </w:r>
            <w:r w:rsidRPr="00E24379">
              <w:rPr>
                <w:rFonts w:ascii="Times New Roman" w:hAnsi="Times New Roman"/>
                <w:sz w:val="24"/>
              </w:rPr>
              <w:t xml:space="preserve"> ресурсов оборудования</w:t>
            </w:r>
          </w:p>
        </w:tc>
      </w:tr>
      <w:tr w:rsidR="00D93A85" w:rsidRPr="00F7029C" w:rsidTr="00534FC1">
        <w:tc>
          <w:tcPr>
            <w:tcW w:w="1122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BF43E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Регистрация в</w:t>
            </w:r>
            <w:r w:rsidR="00D93A85" w:rsidRPr="00E24379">
              <w:rPr>
                <w:rFonts w:ascii="Times New Roman" w:hAnsi="Times New Roman"/>
                <w:sz w:val="24"/>
              </w:rPr>
              <w:t xml:space="preserve"> сети новых сетевых элементов и кодов</w:t>
            </w:r>
          </w:p>
        </w:tc>
      </w:tr>
      <w:tr w:rsidR="00D93A85" w:rsidRPr="00F7029C" w:rsidTr="00534FC1">
        <w:tc>
          <w:tcPr>
            <w:tcW w:w="1122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031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маршрутизацию сигнального и голосового трафика на оборудовании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5B5A">
              <w:rPr>
                <w:rFonts w:ascii="Times New Roman" w:hAnsi="Times New Roman"/>
                <w:sz w:val="24"/>
                <w:szCs w:val="24"/>
              </w:rPr>
              <w:t>коммутационн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165B5A">
              <w:rPr>
                <w:rFonts w:ascii="Times New Roman" w:hAnsi="Times New Roman"/>
                <w:sz w:val="24"/>
                <w:szCs w:val="24"/>
              </w:rPr>
              <w:t xml:space="preserve"> подсистем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E730F2">
              <w:rPr>
                <w:rFonts w:ascii="Times New Roman" w:hAnsi="Times New Roman"/>
                <w:sz w:val="24"/>
                <w:szCs w:val="24"/>
              </w:rPr>
              <w:t>сетевых платформ</w:t>
            </w:r>
          </w:p>
        </w:tc>
      </w:tr>
      <w:tr w:rsidR="00D93A85" w:rsidRPr="00F7029C" w:rsidTr="00534FC1">
        <w:tc>
          <w:tcPr>
            <w:tcW w:w="1122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BF43E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D93A85" w:rsidRPr="00E24379">
              <w:rPr>
                <w:rFonts w:ascii="Times New Roman" w:hAnsi="Times New Roman"/>
                <w:sz w:val="24"/>
              </w:rPr>
              <w:t>ктуализаци</w:t>
            </w:r>
            <w:r>
              <w:rPr>
                <w:rFonts w:ascii="Times New Roman" w:hAnsi="Times New Roman"/>
                <w:sz w:val="24"/>
              </w:rPr>
              <w:t>я</w:t>
            </w:r>
            <w:r w:rsidR="00D93A85" w:rsidRPr="00E24379">
              <w:rPr>
                <w:rFonts w:ascii="Times New Roman" w:hAnsi="Times New Roman"/>
                <w:sz w:val="24"/>
              </w:rPr>
              <w:t xml:space="preserve"> схем организации связи</w:t>
            </w:r>
          </w:p>
        </w:tc>
      </w:tr>
      <w:tr w:rsidR="00D93A85" w:rsidRPr="00F7029C" w:rsidTr="00534FC1">
        <w:tc>
          <w:tcPr>
            <w:tcW w:w="1122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BF43E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Обнаружение</w:t>
            </w:r>
            <w:r w:rsidR="00D93A85" w:rsidRPr="004006C7">
              <w:rPr>
                <w:rFonts w:ascii="Times New Roman" w:hAnsi="Times New Roman"/>
                <w:sz w:val="24"/>
              </w:rPr>
              <w:t>, анализ и диагностика неисправностей</w:t>
            </w:r>
          </w:p>
        </w:tc>
      </w:tr>
      <w:tr w:rsidR="00D93A85" w:rsidRPr="00F7029C" w:rsidTr="00534FC1">
        <w:tc>
          <w:tcPr>
            <w:tcW w:w="1122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E24379">
              <w:rPr>
                <w:rFonts w:ascii="Times New Roman" w:hAnsi="Times New Roman"/>
                <w:sz w:val="24"/>
              </w:rPr>
              <w:t>Сбор и анализ статистики аварийных сообщений от всех сетевых элементов, выяснение причин их возникновения, ведение отчетности по аварийным ситуациям</w:t>
            </w:r>
          </w:p>
        </w:tc>
      </w:tr>
      <w:tr w:rsidR="00D93A85" w:rsidRPr="00F7029C" w:rsidTr="00534FC1">
        <w:trPr>
          <w:trHeight w:val="20"/>
        </w:trPr>
        <w:tc>
          <w:tcPr>
            <w:tcW w:w="1122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8119E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Pr="00E24379">
              <w:rPr>
                <w:rFonts w:ascii="Times New Roman" w:hAnsi="Times New Roman"/>
                <w:sz w:val="24"/>
              </w:rPr>
              <w:t>онтроль</w:t>
            </w:r>
            <w:r w:rsidR="00D93A85" w:rsidRPr="00E24379">
              <w:rPr>
                <w:rFonts w:ascii="Times New Roman" w:hAnsi="Times New Roman"/>
                <w:sz w:val="24"/>
              </w:rPr>
              <w:t xml:space="preserve"> баз данных и администрирование оборудования коммутационной подсистемы</w:t>
            </w:r>
          </w:p>
        </w:tc>
      </w:tr>
      <w:tr w:rsidR="00D93A85" w:rsidRPr="00F7029C" w:rsidTr="00534FC1">
        <w:trPr>
          <w:trHeight w:val="212"/>
        </w:trPr>
        <w:tc>
          <w:tcPr>
            <w:tcW w:w="1122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D93A85" w:rsidP="008359D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8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Э</w:t>
            </w:r>
            <w:r w:rsidRPr="00E24379">
              <w:rPr>
                <w:rFonts w:ascii="Times New Roman" w:hAnsi="Times New Roman"/>
                <w:sz w:val="24"/>
              </w:rPr>
              <w:t>ксплуат</w:t>
            </w:r>
            <w:r>
              <w:rPr>
                <w:rFonts w:ascii="Times New Roman" w:hAnsi="Times New Roman"/>
                <w:sz w:val="24"/>
              </w:rPr>
              <w:t xml:space="preserve">ировать </w:t>
            </w:r>
            <w:r w:rsidRPr="00E24379">
              <w:rPr>
                <w:rFonts w:ascii="Times New Roman" w:hAnsi="Times New Roman"/>
                <w:sz w:val="24"/>
              </w:rPr>
              <w:t>оборудовани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E24379">
              <w:rPr>
                <w:rFonts w:ascii="Times New Roman" w:hAnsi="Times New Roman"/>
                <w:sz w:val="24"/>
              </w:rPr>
              <w:t xml:space="preserve"> коммутационной подсистемы</w:t>
            </w:r>
            <w:r w:rsidR="0038119E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сопутствующего оборудования </w:t>
            </w:r>
            <w:r w:rsidRPr="00E24379">
              <w:rPr>
                <w:rFonts w:ascii="Times New Roman" w:hAnsi="Times New Roman"/>
                <w:sz w:val="24"/>
              </w:rPr>
              <w:t>и сетевых платформ</w:t>
            </w:r>
          </w:p>
        </w:tc>
      </w:tr>
      <w:tr w:rsidR="00D93A85" w:rsidRPr="00F7029C" w:rsidTr="00534FC1">
        <w:trPr>
          <w:trHeight w:val="183"/>
        </w:trPr>
        <w:tc>
          <w:tcPr>
            <w:tcW w:w="1122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Выполнять </w:t>
            </w:r>
            <w:r w:rsidRPr="00E24379">
              <w:rPr>
                <w:rFonts w:ascii="Times New Roman" w:hAnsi="Times New Roman"/>
                <w:sz w:val="24"/>
              </w:rPr>
              <w:t>профилактически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E24379">
              <w:rPr>
                <w:rFonts w:ascii="Times New Roman" w:hAnsi="Times New Roman"/>
                <w:sz w:val="24"/>
              </w:rPr>
              <w:t xml:space="preserve"> и регламентны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E24379">
              <w:rPr>
                <w:rFonts w:ascii="Times New Roman" w:hAnsi="Times New Roman"/>
                <w:sz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</w:rPr>
              <w:t xml:space="preserve">ы, </w:t>
            </w:r>
            <w:r w:rsidRPr="00E24379">
              <w:rPr>
                <w:rFonts w:ascii="Times New Roman" w:hAnsi="Times New Roman"/>
                <w:sz w:val="24"/>
              </w:rPr>
              <w:t>тех</w:t>
            </w:r>
            <w:r>
              <w:rPr>
                <w:rFonts w:ascii="Times New Roman" w:hAnsi="Times New Roman"/>
                <w:sz w:val="24"/>
              </w:rPr>
              <w:t xml:space="preserve">ническое обслуживание </w:t>
            </w:r>
            <w:r w:rsidRPr="00E24379">
              <w:rPr>
                <w:rFonts w:ascii="Times New Roman" w:hAnsi="Times New Roman"/>
                <w:sz w:val="24"/>
              </w:rPr>
              <w:t>оборудовани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E24379">
              <w:rPr>
                <w:rFonts w:ascii="Times New Roman" w:hAnsi="Times New Roman"/>
                <w:sz w:val="24"/>
              </w:rPr>
              <w:t xml:space="preserve"> коммутационной подсистемы</w:t>
            </w:r>
            <w:r w:rsidR="0038119E">
              <w:rPr>
                <w:rFonts w:ascii="Times New Roman" w:hAnsi="Times New Roman"/>
                <w:sz w:val="24"/>
              </w:rPr>
              <w:t>,</w:t>
            </w:r>
            <w:r w:rsidRPr="00E24379">
              <w:rPr>
                <w:rFonts w:ascii="Times New Roman" w:hAnsi="Times New Roman"/>
                <w:sz w:val="24"/>
              </w:rPr>
              <w:t xml:space="preserve"> другого сопутствующего сете</w:t>
            </w:r>
            <w:r>
              <w:rPr>
                <w:rFonts w:ascii="Times New Roman" w:hAnsi="Times New Roman"/>
                <w:sz w:val="24"/>
              </w:rPr>
              <w:t>вого и серверного оборудования</w:t>
            </w:r>
            <w:r w:rsidR="0038119E">
              <w:rPr>
                <w:rFonts w:ascii="Times New Roman" w:hAnsi="Times New Roman"/>
                <w:sz w:val="24"/>
              </w:rPr>
              <w:t>,</w:t>
            </w:r>
            <w:r w:rsidRPr="00E24379">
              <w:rPr>
                <w:rFonts w:ascii="Times New Roman" w:hAnsi="Times New Roman"/>
                <w:sz w:val="24"/>
              </w:rPr>
              <w:t xml:space="preserve"> сетевых платформ</w:t>
            </w:r>
          </w:p>
        </w:tc>
      </w:tr>
      <w:tr w:rsidR="00D93A85" w:rsidRPr="00F7029C" w:rsidTr="00534FC1">
        <w:trPr>
          <w:trHeight w:val="183"/>
        </w:trPr>
        <w:tc>
          <w:tcPr>
            <w:tcW w:w="1122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6C7">
              <w:rPr>
                <w:rFonts w:ascii="Times New Roman" w:hAnsi="Times New Roman" w:cs="Times New Roman"/>
                <w:sz w:val="24"/>
                <w:szCs w:val="24"/>
              </w:rPr>
              <w:t>Собирать и анализировать данные о работе сети</w:t>
            </w:r>
          </w:p>
        </w:tc>
      </w:tr>
      <w:tr w:rsidR="00D93A85" w:rsidRPr="00F7029C" w:rsidTr="00534FC1">
        <w:trPr>
          <w:trHeight w:val="183"/>
        </w:trPr>
        <w:tc>
          <w:tcPr>
            <w:tcW w:w="1122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06C7">
              <w:rPr>
                <w:rFonts w:ascii="Times New Roman" w:hAnsi="Times New Roman" w:cs="Times New Roman"/>
                <w:sz w:val="24"/>
                <w:szCs w:val="24"/>
              </w:rPr>
              <w:t>Выполнять работы на коммутационном оборудовании по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амене программного обеспечения</w:t>
            </w:r>
            <w:r w:rsidRPr="004006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8119E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4006C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новых услуг и сервисов</w:t>
            </w:r>
          </w:p>
        </w:tc>
      </w:tr>
      <w:tr w:rsidR="00D93A85" w:rsidRPr="00F7029C" w:rsidTr="00534FC1">
        <w:trPr>
          <w:trHeight w:val="183"/>
        </w:trPr>
        <w:tc>
          <w:tcPr>
            <w:tcW w:w="1122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Выявлять </w:t>
            </w:r>
            <w:r w:rsidRPr="00E24379">
              <w:rPr>
                <w:rFonts w:ascii="Times New Roman" w:hAnsi="Times New Roman"/>
                <w:sz w:val="24"/>
              </w:rPr>
              <w:t>и регистр</w:t>
            </w:r>
            <w:r>
              <w:rPr>
                <w:rFonts w:ascii="Times New Roman" w:hAnsi="Times New Roman"/>
                <w:sz w:val="24"/>
              </w:rPr>
              <w:t xml:space="preserve">ировать </w:t>
            </w:r>
            <w:r w:rsidRPr="00E24379">
              <w:rPr>
                <w:rFonts w:ascii="Times New Roman" w:hAnsi="Times New Roman"/>
                <w:sz w:val="24"/>
              </w:rPr>
              <w:t>неисправност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E24379">
              <w:rPr>
                <w:rFonts w:ascii="Times New Roman" w:hAnsi="Times New Roman"/>
                <w:sz w:val="24"/>
              </w:rPr>
              <w:t xml:space="preserve"> на оборудовании коммутационной подсистемы</w:t>
            </w:r>
          </w:p>
        </w:tc>
      </w:tr>
      <w:tr w:rsidR="00D93A85" w:rsidRPr="00F7029C" w:rsidTr="00534FC1">
        <w:trPr>
          <w:trHeight w:val="183"/>
        </w:trPr>
        <w:tc>
          <w:tcPr>
            <w:tcW w:w="1122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Pr="00E24379">
              <w:rPr>
                <w:rFonts w:ascii="Times New Roman" w:hAnsi="Times New Roman"/>
                <w:sz w:val="24"/>
              </w:rPr>
              <w:t>стран</w:t>
            </w:r>
            <w:r>
              <w:rPr>
                <w:rFonts w:ascii="Times New Roman" w:hAnsi="Times New Roman"/>
                <w:sz w:val="24"/>
              </w:rPr>
              <w:t xml:space="preserve">ять </w:t>
            </w:r>
            <w:r w:rsidRPr="00E24379">
              <w:rPr>
                <w:rFonts w:ascii="Times New Roman" w:hAnsi="Times New Roman"/>
                <w:sz w:val="24"/>
              </w:rPr>
              <w:t>неисправност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E24379">
              <w:rPr>
                <w:rFonts w:ascii="Times New Roman" w:hAnsi="Times New Roman"/>
                <w:sz w:val="24"/>
              </w:rPr>
              <w:t xml:space="preserve"> оборудовани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E24379">
              <w:rPr>
                <w:rFonts w:ascii="Times New Roman" w:hAnsi="Times New Roman"/>
                <w:sz w:val="24"/>
              </w:rPr>
              <w:t xml:space="preserve"> коммутационной подсистемы</w:t>
            </w:r>
          </w:p>
        </w:tc>
      </w:tr>
      <w:tr w:rsidR="00D93A85" w:rsidRPr="00F7029C" w:rsidTr="00534FC1">
        <w:trPr>
          <w:trHeight w:val="20"/>
        </w:trPr>
        <w:tc>
          <w:tcPr>
            <w:tcW w:w="1122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379">
              <w:rPr>
                <w:rFonts w:ascii="Times New Roman" w:hAnsi="Times New Roman"/>
                <w:sz w:val="24"/>
              </w:rPr>
              <w:t>Провер</w:t>
            </w:r>
            <w:r>
              <w:rPr>
                <w:rFonts w:ascii="Times New Roman" w:hAnsi="Times New Roman"/>
                <w:sz w:val="24"/>
              </w:rPr>
              <w:t xml:space="preserve">ять </w:t>
            </w:r>
            <w:r w:rsidRPr="00E24379">
              <w:rPr>
                <w:rFonts w:ascii="Times New Roman" w:hAnsi="Times New Roman"/>
                <w:sz w:val="24"/>
              </w:rPr>
              <w:t>функционировани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E24379">
              <w:rPr>
                <w:rFonts w:ascii="Times New Roman" w:hAnsi="Times New Roman"/>
                <w:sz w:val="24"/>
              </w:rPr>
              <w:t xml:space="preserve"> оборудования после восстановления и ввод в эксплуатацию</w:t>
            </w:r>
          </w:p>
        </w:tc>
      </w:tr>
      <w:tr w:rsidR="00D93A85" w:rsidRPr="00F7029C" w:rsidTr="00534FC1">
        <w:trPr>
          <w:trHeight w:val="20"/>
        </w:trPr>
        <w:tc>
          <w:tcPr>
            <w:tcW w:w="1122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8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</w:pPr>
            <w:r w:rsidRPr="0070412A">
              <w:rPr>
                <w:rFonts w:ascii="Times New Roman" w:hAnsi="Times New Roman"/>
                <w:sz w:val="24"/>
              </w:rPr>
              <w:t xml:space="preserve">Основы технической эксплуатации коммутационного оборудования </w:t>
            </w:r>
            <w:r w:rsidRPr="0070412A">
              <w:rPr>
                <w:rFonts w:ascii="Times New Roman" w:hAnsi="Times New Roman"/>
                <w:sz w:val="24"/>
                <w:szCs w:val="24"/>
              </w:rPr>
              <w:t>коммутационных подсистем и сетевых платформ</w:t>
            </w:r>
          </w:p>
        </w:tc>
      </w:tr>
      <w:tr w:rsidR="00D93A85" w:rsidRPr="00F7029C" w:rsidTr="00534FC1">
        <w:trPr>
          <w:trHeight w:val="20"/>
        </w:trPr>
        <w:tc>
          <w:tcPr>
            <w:tcW w:w="1122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453486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</w:pPr>
            <w:r w:rsidRPr="0070412A">
              <w:rPr>
                <w:rFonts w:ascii="Times New Roman" w:hAnsi="Times New Roman"/>
                <w:sz w:val="24"/>
              </w:rPr>
              <w:t>Принципы построения и работы сети связи и протоколов сигнализации, используемых в сетях связи</w:t>
            </w:r>
          </w:p>
        </w:tc>
      </w:tr>
      <w:tr w:rsidR="00D93A85" w:rsidRPr="00F7029C" w:rsidTr="00534FC1">
        <w:trPr>
          <w:trHeight w:val="20"/>
        </w:trPr>
        <w:tc>
          <w:tcPr>
            <w:tcW w:w="1122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453486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</w:pPr>
            <w:r w:rsidRPr="0070412A">
              <w:rPr>
                <w:rFonts w:ascii="Times New Roman" w:hAnsi="Times New Roman"/>
                <w:sz w:val="24"/>
              </w:rPr>
              <w:t>Принципы построения и работы сетей и протоколов, используемых в сетях связи</w:t>
            </w:r>
          </w:p>
        </w:tc>
      </w:tr>
      <w:tr w:rsidR="00D93A85" w:rsidRPr="00F7029C" w:rsidTr="00534FC1">
        <w:trPr>
          <w:trHeight w:val="20"/>
        </w:trPr>
        <w:tc>
          <w:tcPr>
            <w:tcW w:w="1122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 xml:space="preserve">Стандарт </w:t>
            </w:r>
            <w:r w:rsidRPr="0070412A">
              <w:rPr>
                <w:rFonts w:ascii="Times New Roman" w:hAnsi="Times New Roman"/>
                <w:sz w:val="24"/>
              </w:rPr>
              <w:t>качества передачи данных, применяемый в сети связи</w:t>
            </w:r>
          </w:p>
        </w:tc>
      </w:tr>
      <w:tr w:rsidR="00D93A85" w:rsidRPr="00F7029C" w:rsidTr="00534FC1">
        <w:trPr>
          <w:trHeight w:val="20"/>
        </w:trPr>
        <w:tc>
          <w:tcPr>
            <w:tcW w:w="1122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</w:pPr>
            <w:r w:rsidRPr="0070412A">
              <w:rPr>
                <w:rFonts w:ascii="Times New Roman" w:hAnsi="Times New Roman"/>
                <w:sz w:val="24"/>
              </w:rPr>
              <w:t>Технические регламенты, подтверждение соответствия средств и услуг связи</w:t>
            </w:r>
          </w:p>
        </w:tc>
      </w:tr>
      <w:tr w:rsidR="00D93A85" w:rsidRPr="00F7029C" w:rsidTr="00534FC1">
        <w:trPr>
          <w:trHeight w:val="20"/>
        </w:trPr>
        <w:tc>
          <w:tcPr>
            <w:tcW w:w="1122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З</w:t>
            </w:r>
            <w:r w:rsidRPr="0070412A">
              <w:rPr>
                <w:rFonts w:ascii="Times New Roman" w:hAnsi="Times New Roman"/>
                <w:sz w:val="24"/>
              </w:rPr>
              <w:t xml:space="preserve">аконодательство </w:t>
            </w:r>
            <w:r w:rsidR="00BF43E4">
              <w:rPr>
                <w:rFonts w:ascii="Times New Roman" w:hAnsi="Times New Roman"/>
                <w:sz w:val="24"/>
              </w:rPr>
              <w:t xml:space="preserve">Российской Федерации </w:t>
            </w:r>
            <w:r w:rsidRPr="0070412A">
              <w:rPr>
                <w:rFonts w:ascii="Times New Roman" w:hAnsi="Times New Roman"/>
                <w:sz w:val="24"/>
              </w:rPr>
              <w:t>в области связи, предоставления услуг связи</w:t>
            </w:r>
          </w:p>
        </w:tc>
      </w:tr>
      <w:tr w:rsidR="00D93A85" w:rsidRPr="00F7029C" w:rsidTr="00534FC1">
        <w:trPr>
          <w:trHeight w:val="20"/>
        </w:trPr>
        <w:tc>
          <w:tcPr>
            <w:tcW w:w="1122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Нормативные документы</w:t>
            </w:r>
            <w:r w:rsidRPr="0070412A">
              <w:rPr>
                <w:rFonts w:ascii="Times New Roman" w:hAnsi="Times New Roman"/>
                <w:sz w:val="24"/>
              </w:rPr>
              <w:t>, регламентирующие эксплуатацию объектов связи</w:t>
            </w:r>
          </w:p>
        </w:tc>
      </w:tr>
      <w:tr w:rsidR="00D93A85" w:rsidRPr="00F7029C" w:rsidTr="00534FC1">
        <w:trPr>
          <w:trHeight w:val="449"/>
        </w:trPr>
        <w:tc>
          <w:tcPr>
            <w:tcW w:w="112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8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3A85" w:rsidRPr="00D25AF8" w:rsidRDefault="00D93A85" w:rsidP="008359D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93A85" w:rsidRPr="00F7029C" w:rsidRDefault="00D93A85" w:rsidP="008359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1980"/>
        <w:gridCol w:w="536"/>
        <w:gridCol w:w="1148"/>
        <w:gridCol w:w="431"/>
        <w:gridCol w:w="1328"/>
        <w:gridCol w:w="1115"/>
        <w:gridCol w:w="288"/>
        <w:gridCol w:w="867"/>
        <w:gridCol w:w="281"/>
        <w:gridCol w:w="1586"/>
        <w:gridCol w:w="861"/>
      </w:tblGrid>
      <w:tr w:rsidR="00D93A85" w:rsidRPr="00F7029C" w:rsidTr="00534FC1">
        <w:trPr>
          <w:trHeight w:val="592"/>
        </w:trPr>
        <w:tc>
          <w:tcPr>
            <w:tcW w:w="5000" w:type="pct"/>
            <w:gridSpan w:val="11"/>
            <w:vAlign w:val="center"/>
          </w:tcPr>
          <w:p w:rsidR="00453486" w:rsidRDefault="00D93A85" w:rsidP="008359D3">
            <w:pPr>
              <w:pStyle w:val="1e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Трудовая функция</w:t>
            </w:r>
          </w:p>
        </w:tc>
      </w:tr>
      <w:tr w:rsidR="00D93A85" w:rsidRPr="00F7029C" w:rsidTr="00534FC1">
        <w:trPr>
          <w:trHeight w:val="507"/>
        </w:trPr>
        <w:tc>
          <w:tcPr>
            <w:tcW w:w="950" w:type="pct"/>
            <w:vAlign w:val="center"/>
          </w:tcPr>
          <w:p w:rsidR="00453486" w:rsidRDefault="001B704E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5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453486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04E2F">
              <w:rPr>
                <w:rFonts w:ascii="Times New Roman" w:hAnsi="Times New Roman"/>
                <w:sz w:val="24"/>
                <w:szCs w:val="24"/>
              </w:rPr>
              <w:t>Развитие коммутационных подсистем и сетевых платформ</w:t>
            </w:r>
          </w:p>
        </w:tc>
        <w:tc>
          <w:tcPr>
            <w:tcW w:w="535" w:type="pct"/>
            <w:tcBorders>
              <w:left w:val="single" w:sz="4" w:space="0" w:color="808080"/>
            </w:tcBorders>
            <w:vAlign w:val="center"/>
          </w:tcPr>
          <w:p w:rsidR="00453486" w:rsidRDefault="00D93A85" w:rsidP="008359D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55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53486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16E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/0</w:t>
            </w:r>
            <w:r w:rsidR="003C0A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916E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96" w:type="pct"/>
            <w:gridSpan w:val="2"/>
            <w:tcBorders>
              <w:left w:val="single" w:sz="4" w:space="0" w:color="808080"/>
            </w:tcBorders>
            <w:vAlign w:val="center"/>
          </w:tcPr>
          <w:p w:rsidR="00453486" w:rsidRDefault="00D93A85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41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53486" w:rsidRDefault="00D93A85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3A85" w:rsidRPr="00F7029C" w:rsidTr="00534FC1">
        <w:trPr>
          <w:trHeight w:val="281"/>
        </w:trPr>
        <w:tc>
          <w:tcPr>
            <w:tcW w:w="5000" w:type="pct"/>
            <w:gridSpan w:val="11"/>
            <w:vAlign w:val="center"/>
          </w:tcPr>
          <w:p w:rsidR="00453486" w:rsidRDefault="00453486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85" w:rsidRPr="00F7029C" w:rsidTr="00534FC1">
        <w:trPr>
          <w:trHeight w:val="488"/>
        </w:trPr>
        <w:tc>
          <w:tcPr>
            <w:tcW w:w="1207" w:type="pct"/>
            <w:gridSpan w:val="2"/>
            <w:vAlign w:val="center"/>
          </w:tcPr>
          <w:p w:rsidR="00D93A85" w:rsidRPr="007E72AC" w:rsidRDefault="00D93A85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55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D93A85" w:rsidRPr="007E72AC" w:rsidRDefault="00D93A85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207" w:type="pct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453486" w:rsidRDefault="006B2157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291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D93A85" w:rsidRPr="007E72AC" w:rsidRDefault="00D93A85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55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D93A85" w:rsidRPr="007E72AC" w:rsidRDefault="00D93A85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1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93A85" w:rsidRPr="007E72AC" w:rsidRDefault="00D93A85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93A85" w:rsidRPr="00F7029C" w:rsidTr="00534FC1">
        <w:trPr>
          <w:trHeight w:val="479"/>
        </w:trPr>
        <w:tc>
          <w:tcPr>
            <w:tcW w:w="1207" w:type="pct"/>
            <w:gridSpan w:val="2"/>
            <w:vAlign w:val="center"/>
          </w:tcPr>
          <w:p w:rsidR="00D93A85" w:rsidRPr="007E72AC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068" w:type="pct"/>
            <w:gridSpan w:val="5"/>
            <w:tcBorders>
              <w:top w:val="single" w:sz="2" w:space="0" w:color="808080"/>
            </w:tcBorders>
            <w:vAlign w:val="center"/>
          </w:tcPr>
          <w:p w:rsidR="00453486" w:rsidRDefault="00453486" w:rsidP="008359D3">
            <w:pPr>
              <w:tabs>
                <w:tab w:val="left" w:pos="696"/>
              </w:tabs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51" w:type="pct"/>
            <w:gridSpan w:val="2"/>
            <w:tcBorders>
              <w:top w:val="single" w:sz="2" w:space="0" w:color="808080"/>
            </w:tcBorders>
          </w:tcPr>
          <w:p w:rsidR="00D93A85" w:rsidRPr="007E72AC" w:rsidRDefault="00D93A85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174" w:type="pct"/>
            <w:gridSpan w:val="2"/>
            <w:tcBorders>
              <w:top w:val="single" w:sz="2" w:space="0" w:color="808080"/>
            </w:tcBorders>
          </w:tcPr>
          <w:p w:rsidR="007B2919" w:rsidRDefault="00D93A85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 xml:space="preserve">Регистрационный </w:t>
            </w:r>
          </w:p>
          <w:p w:rsidR="00D93A85" w:rsidRPr="007E72AC" w:rsidRDefault="00D93A85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номер</w:t>
            </w:r>
          </w:p>
          <w:p w:rsidR="007B2919" w:rsidRDefault="00D93A85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 xml:space="preserve">профессионального </w:t>
            </w:r>
          </w:p>
          <w:p w:rsidR="00D93A85" w:rsidRPr="007E72AC" w:rsidRDefault="00D93A85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стандарта</w:t>
            </w:r>
          </w:p>
        </w:tc>
      </w:tr>
      <w:tr w:rsidR="00D93A85" w:rsidRPr="00F7029C" w:rsidTr="00534FC1">
        <w:trPr>
          <w:trHeight w:val="226"/>
        </w:trPr>
        <w:tc>
          <w:tcPr>
            <w:tcW w:w="1207" w:type="pct"/>
            <w:gridSpan w:val="2"/>
            <w:tcBorders>
              <w:bottom w:val="single" w:sz="2" w:space="0" w:color="808080"/>
            </w:tcBorders>
            <w:vAlign w:val="center"/>
          </w:tcPr>
          <w:p w:rsidR="00D93A85" w:rsidRPr="00F7029C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pct"/>
            <w:gridSpan w:val="9"/>
            <w:tcBorders>
              <w:bottom w:val="single" w:sz="2" w:space="0" w:color="808080"/>
            </w:tcBorders>
            <w:vAlign w:val="center"/>
          </w:tcPr>
          <w:p w:rsidR="00D93A85" w:rsidRPr="00F7029C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A85" w:rsidRPr="00F7029C" w:rsidTr="00534FC1">
        <w:trPr>
          <w:trHeight w:val="20"/>
        </w:trPr>
        <w:tc>
          <w:tcPr>
            <w:tcW w:w="1207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93" w:type="pct"/>
            <w:gridSpan w:val="9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453486" w:rsidRDefault="00DF5F1D" w:rsidP="008359D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</w:t>
            </w:r>
            <w:r w:rsidR="00D93A85">
              <w:rPr>
                <w:rFonts w:ascii="Times New Roman" w:hAnsi="Times New Roman"/>
                <w:sz w:val="24"/>
              </w:rPr>
              <w:t>троени</w:t>
            </w:r>
            <w:r w:rsidR="00EB649A">
              <w:rPr>
                <w:rFonts w:ascii="Times New Roman" w:hAnsi="Times New Roman"/>
                <w:sz w:val="24"/>
              </w:rPr>
              <w:t>е</w:t>
            </w:r>
            <w:r w:rsidR="00D93A85">
              <w:rPr>
                <w:rFonts w:ascii="Times New Roman" w:hAnsi="Times New Roman"/>
                <w:sz w:val="24"/>
              </w:rPr>
              <w:t xml:space="preserve"> и </w:t>
            </w:r>
            <w:r w:rsidR="00EB649A" w:rsidRPr="000C5ADC">
              <w:rPr>
                <w:rFonts w:ascii="Times New Roman" w:hAnsi="Times New Roman"/>
                <w:sz w:val="24"/>
              </w:rPr>
              <w:t>расширени</w:t>
            </w:r>
            <w:r w:rsidR="00EB649A">
              <w:rPr>
                <w:rFonts w:ascii="Times New Roman" w:hAnsi="Times New Roman"/>
                <w:sz w:val="24"/>
              </w:rPr>
              <w:t>е</w:t>
            </w:r>
            <w:r w:rsidR="00EB649A" w:rsidRPr="000C5ADC">
              <w:rPr>
                <w:rFonts w:ascii="Times New Roman" w:hAnsi="Times New Roman"/>
                <w:sz w:val="24"/>
              </w:rPr>
              <w:t xml:space="preserve"> </w:t>
            </w:r>
            <w:r w:rsidR="00D93A85" w:rsidRPr="000C5ADC">
              <w:rPr>
                <w:rFonts w:ascii="Times New Roman" w:hAnsi="Times New Roman"/>
                <w:sz w:val="24"/>
              </w:rPr>
              <w:t>коммутационной подсистемы</w:t>
            </w:r>
            <w:r w:rsidR="00D93A85">
              <w:rPr>
                <w:rFonts w:ascii="Times New Roman" w:hAnsi="Times New Roman"/>
                <w:sz w:val="24"/>
              </w:rPr>
              <w:t xml:space="preserve"> и сетевых платформ</w:t>
            </w:r>
          </w:p>
        </w:tc>
      </w:tr>
      <w:tr w:rsidR="00D93A85" w:rsidRPr="00F7029C" w:rsidTr="00534FC1">
        <w:tc>
          <w:tcPr>
            <w:tcW w:w="1207" w:type="pct"/>
            <w:gridSpan w:val="2"/>
            <w:vMerge/>
            <w:tcBorders>
              <w:left w:val="single" w:sz="2" w:space="0" w:color="808080"/>
            </w:tcBorders>
          </w:tcPr>
          <w:p w:rsidR="00D93A85" w:rsidRPr="00F7029C" w:rsidRDefault="00D93A85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pct"/>
            <w:gridSpan w:val="9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</w:t>
            </w:r>
            <w:r w:rsidRPr="006B4F47">
              <w:rPr>
                <w:rFonts w:ascii="Times New Roman" w:hAnsi="Times New Roman"/>
                <w:sz w:val="24"/>
              </w:rPr>
              <w:t xml:space="preserve"> схем организации связи и интеграции новых сетевых элементов, интеграции новых элементов сети</w:t>
            </w:r>
          </w:p>
        </w:tc>
      </w:tr>
      <w:tr w:rsidR="00D93A85" w:rsidRPr="00F7029C" w:rsidTr="00534FC1">
        <w:tc>
          <w:tcPr>
            <w:tcW w:w="1207" w:type="pct"/>
            <w:gridSpan w:val="2"/>
            <w:vMerge/>
            <w:tcBorders>
              <w:left w:val="single" w:sz="2" w:space="0" w:color="808080"/>
            </w:tcBorders>
          </w:tcPr>
          <w:p w:rsidR="00D93A85" w:rsidRPr="00F7029C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B4F47">
              <w:rPr>
                <w:rFonts w:ascii="Times New Roman" w:hAnsi="Times New Roman"/>
                <w:sz w:val="24"/>
              </w:rPr>
              <w:t>Расширение аппаратной и про</w:t>
            </w:r>
            <w:r>
              <w:rPr>
                <w:rFonts w:ascii="Times New Roman" w:hAnsi="Times New Roman"/>
                <w:sz w:val="24"/>
              </w:rPr>
              <w:t>граммной части сетевых платформ</w:t>
            </w:r>
          </w:p>
        </w:tc>
      </w:tr>
      <w:tr w:rsidR="00D93A85" w:rsidRPr="00F7029C" w:rsidTr="00534FC1">
        <w:tc>
          <w:tcPr>
            <w:tcW w:w="1207" w:type="pct"/>
            <w:gridSpan w:val="2"/>
            <w:vMerge/>
            <w:tcBorders>
              <w:left w:val="single" w:sz="2" w:space="0" w:color="808080"/>
            </w:tcBorders>
          </w:tcPr>
          <w:p w:rsidR="00D93A85" w:rsidRPr="00F7029C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6B4F47">
              <w:rPr>
                <w:rFonts w:ascii="Times New Roman" w:hAnsi="Times New Roman"/>
                <w:sz w:val="24"/>
              </w:rPr>
              <w:t>Расширение и модернизация узлов</w:t>
            </w:r>
            <w:r>
              <w:rPr>
                <w:rFonts w:ascii="Times New Roman" w:hAnsi="Times New Roman"/>
                <w:sz w:val="24"/>
              </w:rPr>
              <w:t xml:space="preserve"> пакетной передачи данных</w:t>
            </w:r>
          </w:p>
        </w:tc>
      </w:tr>
      <w:tr w:rsidR="00D93A85" w:rsidRPr="00F7029C" w:rsidTr="00534FC1">
        <w:trPr>
          <w:trHeight w:val="20"/>
        </w:trPr>
        <w:tc>
          <w:tcPr>
            <w:tcW w:w="1207" w:type="pct"/>
            <w:gridSpan w:val="2"/>
            <w:vMerge/>
            <w:tcBorders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5859A2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="00D93A85" w:rsidRPr="006B4F47">
              <w:rPr>
                <w:rFonts w:ascii="Times New Roman" w:hAnsi="Times New Roman"/>
                <w:sz w:val="24"/>
              </w:rPr>
              <w:t>абот</w:t>
            </w:r>
            <w:r>
              <w:rPr>
                <w:rFonts w:ascii="Times New Roman" w:hAnsi="Times New Roman"/>
                <w:sz w:val="24"/>
              </w:rPr>
              <w:t>ы</w:t>
            </w:r>
            <w:r w:rsidR="00D93A85" w:rsidRPr="006B4F47">
              <w:rPr>
                <w:rFonts w:ascii="Times New Roman" w:hAnsi="Times New Roman"/>
                <w:sz w:val="24"/>
              </w:rPr>
              <w:t xml:space="preserve"> на коммутационном оборудовании по обеспечению реализации новых услуг, развертыванию оборудования сервисных платформ, оборудования новых технологий на сети, выполнению планов по расширению существующего оборудования сетевых платформ и новых технологий</w:t>
            </w:r>
          </w:p>
        </w:tc>
      </w:tr>
      <w:tr w:rsidR="00D93A85" w:rsidRPr="00F7029C" w:rsidTr="00534FC1">
        <w:trPr>
          <w:trHeight w:val="20"/>
        </w:trPr>
        <w:tc>
          <w:tcPr>
            <w:tcW w:w="1207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D93A85" w:rsidP="008359D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9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А</w:t>
            </w:r>
            <w:r w:rsidRPr="006B4F47">
              <w:rPr>
                <w:rFonts w:ascii="Times New Roman" w:hAnsi="Times New Roman"/>
                <w:sz w:val="24"/>
              </w:rPr>
              <w:t>нализ</w:t>
            </w:r>
            <w:r>
              <w:rPr>
                <w:rFonts w:ascii="Times New Roman" w:hAnsi="Times New Roman"/>
                <w:sz w:val="24"/>
              </w:rPr>
              <w:t>ировать</w:t>
            </w:r>
            <w:r w:rsidRPr="006B4F47">
              <w:rPr>
                <w:rFonts w:ascii="Times New Roman" w:hAnsi="Times New Roman"/>
                <w:sz w:val="24"/>
              </w:rPr>
              <w:t xml:space="preserve"> трафик, статистик</w:t>
            </w:r>
            <w:r>
              <w:rPr>
                <w:rFonts w:ascii="Times New Roman" w:hAnsi="Times New Roman"/>
                <w:sz w:val="24"/>
              </w:rPr>
              <w:t>у</w:t>
            </w:r>
            <w:r w:rsidRPr="006B4F47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проводить </w:t>
            </w:r>
            <w:r w:rsidRPr="006B4F47">
              <w:rPr>
                <w:rFonts w:ascii="Times New Roman" w:hAnsi="Times New Roman"/>
                <w:sz w:val="24"/>
              </w:rPr>
              <w:t>расчет интерфейсов внутренних направлений сети</w:t>
            </w:r>
          </w:p>
        </w:tc>
      </w:tr>
      <w:tr w:rsidR="00D93A85" w:rsidRPr="00F7029C" w:rsidTr="00534FC1">
        <w:trPr>
          <w:trHeight w:val="183"/>
        </w:trPr>
        <w:tc>
          <w:tcPr>
            <w:tcW w:w="1207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BF43E4" w:rsidP="008359D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Вы</w:t>
            </w:r>
            <w:r w:rsidR="00D93A85" w:rsidRPr="006B4F47">
              <w:rPr>
                <w:rFonts w:ascii="Times New Roman" w:hAnsi="Times New Roman"/>
                <w:sz w:val="24"/>
              </w:rPr>
              <w:t>раб</w:t>
            </w:r>
            <w:r>
              <w:rPr>
                <w:rFonts w:ascii="Times New Roman" w:hAnsi="Times New Roman"/>
                <w:sz w:val="24"/>
              </w:rPr>
              <w:t>а</w:t>
            </w:r>
            <w:r w:rsidR="00D93A85" w:rsidRPr="006B4F47"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ывать</w:t>
            </w:r>
            <w:r w:rsidR="00D93A85" w:rsidRPr="006B4F47">
              <w:rPr>
                <w:rFonts w:ascii="Times New Roman" w:hAnsi="Times New Roman"/>
                <w:sz w:val="24"/>
              </w:rPr>
              <w:t xml:space="preserve"> решени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="00D93A85" w:rsidRPr="006B4F47">
              <w:rPr>
                <w:rFonts w:ascii="Times New Roman" w:hAnsi="Times New Roman"/>
                <w:sz w:val="24"/>
              </w:rPr>
              <w:t xml:space="preserve"> по оперативному переконфигурированию сети, изменению параметров коммутационной подсистемы</w:t>
            </w:r>
            <w:r w:rsidR="00D93A85" w:rsidRPr="000C5ADC">
              <w:t xml:space="preserve">, </w:t>
            </w:r>
            <w:r w:rsidR="00D93A85" w:rsidRPr="000C5ADC">
              <w:rPr>
                <w:rFonts w:ascii="Times New Roman" w:hAnsi="Times New Roman"/>
                <w:sz w:val="24"/>
              </w:rPr>
              <w:t>сетевых платформ</w:t>
            </w:r>
            <w:r w:rsidR="00D93A85" w:rsidRPr="006B4F47">
              <w:rPr>
                <w:rFonts w:ascii="Times New Roman" w:hAnsi="Times New Roman"/>
                <w:sz w:val="24"/>
              </w:rPr>
              <w:t xml:space="preserve"> и оборудования новых технологий</w:t>
            </w:r>
          </w:p>
        </w:tc>
      </w:tr>
      <w:tr w:rsidR="00D93A85" w:rsidRPr="00F7029C" w:rsidTr="00534FC1">
        <w:trPr>
          <w:trHeight w:val="183"/>
        </w:trPr>
        <w:tc>
          <w:tcPr>
            <w:tcW w:w="1207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</w:pPr>
            <w:r w:rsidRPr="000C5ADC">
              <w:rPr>
                <w:rFonts w:ascii="Times New Roman" w:hAnsi="Times New Roman"/>
                <w:sz w:val="24"/>
              </w:rPr>
              <w:t>Измен</w:t>
            </w:r>
            <w:r>
              <w:rPr>
                <w:rFonts w:ascii="Times New Roman" w:hAnsi="Times New Roman"/>
                <w:sz w:val="24"/>
              </w:rPr>
              <w:t>ять</w:t>
            </w:r>
            <w:r w:rsidRPr="000C5ADC">
              <w:rPr>
                <w:rFonts w:ascii="Times New Roman" w:hAnsi="Times New Roman"/>
                <w:sz w:val="24"/>
              </w:rPr>
              <w:t xml:space="preserve"> параметр</w:t>
            </w:r>
            <w:r>
              <w:rPr>
                <w:rFonts w:ascii="Times New Roman" w:hAnsi="Times New Roman"/>
                <w:sz w:val="24"/>
              </w:rPr>
              <w:t>ы</w:t>
            </w:r>
            <w:r w:rsidRPr="000C5ADC">
              <w:rPr>
                <w:rFonts w:ascii="Times New Roman" w:hAnsi="Times New Roman"/>
                <w:sz w:val="24"/>
              </w:rPr>
              <w:t xml:space="preserve"> коммутационной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C5ADC">
              <w:rPr>
                <w:rFonts w:ascii="Times New Roman" w:hAnsi="Times New Roman"/>
                <w:sz w:val="24"/>
              </w:rPr>
              <w:t>подсистемы, маршрутизации трафика, прописки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C5ADC">
              <w:rPr>
                <w:rFonts w:ascii="Times New Roman" w:hAnsi="Times New Roman"/>
                <w:sz w:val="24"/>
              </w:rPr>
              <w:t>кодов маршрутизации, организации новых и расширении имеющихся направлений связи</w:t>
            </w:r>
          </w:p>
        </w:tc>
      </w:tr>
      <w:tr w:rsidR="00D93A85" w:rsidRPr="00F7029C" w:rsidTr="00534FC1">
        <w:trPr>
          <w:trHeight w:val="55"/>
        </w:trPr>
        <w:tc>
          <w:tcPr>
            <w:tcW w:w="1207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BF43E4" w:rsidP="008359D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Регистрировать</w:t>
            </w:r>
            <w:r w:rsidR="00D93A85">
              <w:rPr>
                <w:rFonts w:ascii="Times New Roman" w:hAnsi="Times New Roman"/>
                <w:sz w:val="24"/>
              </w:rPr>
              <w:t xml:space="preserve"> новые сетевые элементы и коды</w:t>
            </w:r>
            <w:r w:rsidR="00D93A85" w:rsidRPr="000C5ADC">
              <w:rPr>
                <w:rFonts w:ascii="Times New Roman" w:hAnsi="Times New Roman"/>
                <w:sz w:val="24"/>
              </w:rPr>
              <w:t xml:space="preserve"> пунктов сигнализации</w:t>
            </w:r>
          </w:p>
        </w:tc>
      </w:tr>
      <w:tr w:rsidR="00D93A85" w:rsidRPr="00F7029C" w:rsidTr="00534FC1">
        <w:trPr>
          <w:trHeight w:val="55"/>
        </w:trPr>
        <w:tc>
          <w:tcPr>
            <w:tcW w:w="1207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Г</w:t>
            </w:r>
            <w:r w:rsidRPr="000C5ADC">
              <w:rPr>
                <w:rFonts w:ascii="Times New Roman" w:hAnsi="Times New Roman"/>
                <w:sz w:val="24"/>
              </w:rPr>
              <w:t>отов</w:t>
            </w:r>
            <w:r>
              <w:rPr>
                <w:rFonts w:ascii="Times New Roman" w:hAnsi="Times New Roman"/>
                <w:sz w:val="24"/>
              </w:rPr>
              <w:t>ить</w:t>
            </w:r>
            <w:r w:rsidRPr="000C5AD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технические условия </w:t>
            </w:r>
            <w:r w:rsidRPr="000C5ADC">
              <w:rPr>
                <w:rFonts w:ascii="Times New Roman" w:hAnsi="Times New Roman"/>
                <w:sz w:val="24"/>
              </w:rPr>
              <w:t xml:space="preserve">на присоединение к сетям </w:t>
            </w:r>
            <w:r>
              <w:rPr>
                <w:rFonts w:ascii="Times New Roman" w:hAnsi="Times New Roman"/>
                <w:sz w:val="24"/>
              </w:rPr>
              <w:t xml:space="preserve">связи других организаций связи </w:t>
            </w:r>
            <w:r w:rsidRPr="000C5ADC">
              <w:rPr>
                <w:rFonts w:ascii="Times New Roman" w:hAnsi="Times New Roman"/>
                <w:sz w:val="24"/>
              </w:rPr>
              <w:t>и выда</w:t>
            </w:r>
            <w:r>
              <w:rPr>
                <w:rFonts w:ascii="Times New Roman" w:hAnsi="Times New Roman"/>
                <w:sz w:val="24"/>
              </w:rPr>
              <w:t>вать</w:t>
            </w:r>
            <w:r w:rsidRPr="000C5AD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технические условия</w:t>
            </w:r>
            <w:r w:rsidRPr="000C5ADC">
              <w:rPr>
                <w:rFonts w:ascii="Times New Roman" w:hAnsi="Times New Roman"/>
                <w:sz w:val="24"/>
              </w:rPr>
              <w:t xml:space="preserve"> на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C5ADC">
              <w:rPr>
                <w:rFonts w:ascii="Times New Roman" w:hAnsi="Times New Roman"/>
                <w:sz w:val="24"/>
              </w:rPr>
              <w:t xml:space="preserve">присоединение к </w:t>
            </w:r>
            <w:r>
              <w:rPr>
                <w:rFonts w:ascii="Times New Roman" w:hAnsi="Times New Roman"/>
                <w:sz w:val="24"/>
              </w:rPr>
              <w:t xml:space="preserve">собственным </w:t>
            </w:r>
            <w:r w:rsidRPr="000C5ADC">
              <w:rPr>
                <w:rFonts w:ascii="Times New Roman" w:hAnsi="Times New Roman"/>
                <w:sz w:val="24"/>
              </w:rPr>
              <w:t>сет</w:t>
            </w:r>
            <w:r>
              <w:rPr>
                <w:rFonts w:ascii="Times New Roman" w:hAnsi="Times New Roman"/>
                <w:sz w:val="24"/>
              </w:rPr>
              <w:t>ям</w:t>
            </w:r>
            <w:r w:rsidRPr="000C5AD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связи</w:t>
            </w:r>
          </w:p>
        </w:tc>
      </w:tr>
      <w:tr w:rsidR="00D93A85" w:rsidRPr="00F7029C" w:rsidTr="00534FC1">
        <w:trPr>
          <w:trHeight w:val="20"/>
        </w:trPr>
        <w:tc>
          <w:tcPr>
            <w:tcW w:w="1207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9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58402F">
              <w:rPr>
                <w:rFonts w:ascii="Times New Roman" w:hAnsi="Times New Roman"/>
                <w:sz w:val="24"/>
                <w:lang w:eastAsia="en-US"/>
              </w:rPr>
              <w:t>Принципы построения и работы сети связи и протоколов сигнализации</w:t>
            </w:r>
          </w:p>
        </w:tc>
      </w:tr>
      <w:tr w:rsidR="00D93A85" w:rsidRPr="00F7029C" w:rsidTr="00534FC1">
        <w:trPr>
          <w:trHeight w:val="20"/>
        </w:trPr>
        <w:tc>
          <w:tcPr>
            <w:tcW w:w="1207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453486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8402F">
              <w:rPr>
                <w:rFonts w:ascii="Times New Roman" w:hAnsi="Times New Roman"/>
                <w:sz w:val="24"/>
              </w:rPr>
              <w:t>Стандарт качества передачи данных и голоса, применяемый в сети организации связи</w:t>
            </w:r>
          </w:p>
        </w:tc>
      </w:tr>
      <w:tr w:rsidR="00D93A85" w:rsidRPr="00F7029C" w:rsidTr="00534FC1">
        <w:trPr>
          <w:trHeight w:val="20"/>
        </w:trPr>
        <w:tc>
          <w:tcPr>
            <w:tcW w:w="1207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8402F">
              <w:rPr>
                <w:rFonts w:ascii="Times New Roman" w:hAnsi="Times New Roman"/>
                <w:sz w:val="24"/>
              </w:rPr>
              <w:t>Технические регламенты, подтверждение соответствия средств и услуг связи</w:t>
            </w:r>
          </w:p>
        </w:tc>
      </w:tr>
      <w:tr w:rsidR="00D93A85" w:rsidRPr="00F7029C" w:rsidTr="00534FC1">
        <w:trPr>
          <w:trHeight w:val="20"/>
        </w:trPr>
        <w:tc>
          <w:tcPr>
            <w:tcW w:w="1207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58402F">
              <w:rPr>
                <w:rFonts w:ascii="Times New Roman" w:hAnsi="Times New Roman"/>
                <w:sz w:val="24"/>
              </w:rPr>
              <w:t>Перспективы технического развития отрасли и компании</w:t>
            </w:r>
          </w:p>
        </w:tc>
      </w:tr>
      <w:tr w:rsidR="00D93A85" w:rsidRPr="00F7029C" w:rsidTr="00534FC1">
        <w:trPr>
          <w:trHeight w:val="20"/>
        </w:trPr>
        <w:tc>
          <w:tcPr>
            <w:tcW w:w="1207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BF43E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D93A85" w:rsidRPr="0058402F">
              <w:rPr>
                <w:rFonts w:ascii="Times New Roman" w:hAnsi="Times New Roman"/>
                <w:sz w:val="24"/>
              </w:rPr>
              <w:t>аконодательство</w:t>
            </w:r>
            <w:r>
              <w:rPr>
                <w:rFonts w:ascii="Times New Roman" w:hAnsi="Times New Roman"/>
                <w:sz w:val="24"/>
              </w:rPr>
              <w:t xml:space="preserve"> Российской Федерации</w:t>
            </w:r>
            <w:r w:rsidR="00D93A85" w:rsidRPr="0058402F">
              <w:rPr>
                <w:rFonts w:ascii="Times New Roman" w:hAnsi="Times New Roman"/>
                <w:sz w:val="24"/>
              </w:rPr>
              <w:t xml:space="preserve"> в области связи</w:t>
            </w:r>
          </w:p>
        </w:tc>
      </w:tr>
      <w:tr w:rsidR="00D93A85" w:rsidRPr="00F7029C" w:rsidTr="00534FC1">
        <w:trPr>
          <w:trHeight w:val="20"/>
        </w:trPr>
        <w:tc>
          <w:tcPr>
            <w:tcW w:w="1207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D93A85" w:rsidRPr="00F7029C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Нормативные документы,</w:t>
            </w:r>
            <w:r w:rsidRPr="0058402F">
              <w:rPr>
                <w:rFonts w:ascii="Times New Roman" w:hAnsi="Times New Roman"/>
                <w:sz w:val="24"/>
              </w:rPr>
              <w:t xml:space="preserve"> регламентирующие строительство и эксплуатацию объектов связи</w:t>
            </w:r>
          </w:p>
        </w:tc>
      </w:tr>
      <w:tr w:rsidR="00D93A85" w:rsidRPr="00F7029C" w:rsidTr="00534FC1">
        <w:trPr>
          <w:trHeight w:val="449"/>
        </w:trPr>
        <w:tc>
          <w:tcPr>
            <w:tcW w:w="12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93A85" w:rsidP="008359D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93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93A85" w:rsidRPr="00D25AF8" w:rsidRDefault="00D93A85" w:rsidP="008359D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93A85" w:rsidRDefault="00D93A85" w:rsidP="008359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803EC" w:rsidRDefault="002803EC" w:rsidP="008359D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7029C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F7029C">
        <w:rPr>
          <w:rFonts w:ascii="Times New Roman" w:hAnsi="Times New Roman" w:cs="Times New Roman"/>
          <w:b/>
          <w:bCs/>
          <w:sz w:val="24"/>
          <w:szCs w:val="24"/>
        </w:rPr>
        <w:t>. Обобщенная трудовая функция</w:t>
      </w:r>
    </w:p>
    <w:p w:rsidR="002803EC" w:rsidRDefault="002803EC" w:rsidP="008359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2088"/>
        <w:gridCol w:w="135"/>
        <w:gridCol w:w="286"/>
        <w:gridCol w:w="1148"/>
        <w:gridCol w:w="581"/>
        <w:gridCol w:w="1346"/>
        <w:gridCol w:w="663"/>
        <w:gridCol w:w="709"/>
        <w:gridCol w:w="42"/>
        <w:gridCol w:w="1105"/>
        <w:gridCol w:w="1157"/>
        <w:gridCol w:w="1148"/>
        <w:gridCol w:w="13"/>
      </w:tblGrid>
      <w:tr w:rsidR="00F666C8" w:rsidRPr="00F7029C" w:rsidTr="00F35B43">
        <w:trPr>
          <w:gridAfter w:val="1"/>
          <w:wAfter w:w="7" w:type="pct"/>
          <w:trHeight w:val="278"/>
        </w:trPr>
        <w:tc>
          <w:tcPr>
            <w:tcW w:w="1002" w:type="pct"/>
            <w:tcBorders>
              <w:right w:val="single" w:sz="4" w:space="0" w:color="808080"/>
            </w:tcBorders>
            <w:vAlign w:val="center"/>
          </w:tcPr>
          <w:p w:rsidR="00F666C8" w:rsidRPr="005859A2" w:rsidRDefault="001B704E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78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Pr="002E5E30" w:rsidRDefault="00D93A85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E2F">
              <w:rPr>
                <w:rFonts w:ascii="Times New Roman" w:hAnsi="Times New Roman"/>
                <w:sz w:val="24"/>
                <w:szCs w:val="24"/>
              </w:rPr>
              <w:t>Эксплуатация и развитие сетей радиодоступа</w:t>
            </w:r>
          </w:p>
        </w:tc>
        <w:tc>
          <w:tcPr>
            <w:tcW w:w="31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666C8" w:rsidRPr="005859A2" w:rsidRDefault="001B704E" w:rsidP="008359D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6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6C8" w:rsidRPr="00F666C8" w:rsidRDefault="00F666C8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85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F666C8" w:rsidRPr="005859A2" w:rsidRDefault="001B704E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5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6C8" w:rsidRPr="00F7029C" w:rsidRDefault="00513C0F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666C8" w:rsidRPr="00F7029C" w:rsidTr="008359D3">
        <w:trPr>
          <w:gridAfter w:val="1"/>
          <w:wAfter w:w="7" w:type="pct"/>
          <w:trHeight w:val="227"/>
        </w:trPr>
        <w:tc>
          <w:tcPr>
            <w:tcW w:w="4993" w:type="pct"/>
            <w:gridSpan w:val="12"/>
            <w:vAlign w:val="center"/>
          </w:tcPr>
          <w:p w:rsidR="00F666C8" w:rsidRPr="00F7029C" w:rsidRDefault="00F666C8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A2" w:rsidRPr="00F7029C" w:rsidTr="00F35B43">
        <w:trPr>
          <w:trHeight w:val="556"/>
        </w:trPr>
        <w:tc>
          <w:tcPr>
            <w:tcW w:w="1204" w:type="pct"/>
            <w:gridSpan w:val="3"/>
            <w:tcBorders>
              <w:right w:val="single" w:sz="2" w:space="0" w:color="808080"/>
            </w:tcBorders>
            <w:vAlign w:val="center"/>
          </w:tcPr>
          <w:p w:rsidR="00453486" w:rsidRDefault="001B704E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3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486" w:rsidRDefault="001B704E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  <w:r w:rsidR="005859A2">
              <w:rPr>
                <w:rFonts w:ascii="Times New Roman" w:hAnsi="Times New Roman" w:cs="Times New Roman"/>
                <w:sz w:val="24"/>
                <w:szCs w:val="24"/>
              </w:rPr>
              <w:t xml:space="preserve">      Х</w:t>
            </w:r>
          </w:p>
        </w:tc>
        <w:tc>
          <w:tcPr>
            <w:tcW w:w="13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486" w:rsidRDefault="001B704E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5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453486" w:rsidRDefault="00453486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486" w:rsidRDefault="00453486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C8" w:rsidRPr="00F7029C" w:rsidTr="00F35B43">
        <w:trPr>
          <w:gridAfter w:val="1"/>
          <w:wAfter w:w="7" w:type="pct"/>
          <w:trHeight w:val="479"/>
        </w:trPr>
        <w:tc>
          <w:tcPr>
            <w:tcW w:w="1204" w:type="pct"/>
            <w:gridSpan w:val="3"/>
            <w:vAlign w:val="center"/>
          </w:tcPr>
          <w:p w:rsidR="00453486" w:rsidRDefault="00453486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pct"/>
            <w:gridSpan w:val="5"/>
            <w:vAlign w:val="center"/>
          </w:tcPr>
          <w:p w:rsidR="00F666C8" w:rsidRPr="00F7029C" w:rsidRDefault="00F666C8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2" w:space="0" w:color="808080"/>
            </w:tcBorders>
          </w:tcPr>
          <w:p w:rsidR="00F666C8" w:rsidRPr="005859A2" w:rsidRDefault="001B704E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105" w:type="pct"/>
            <w:gridSpan w:val="2"/>
            <w:tcBorders>
              <w:top w:val="single" w:sz="2" w:space="0" w:color="808080"/>
            </w:tcBorders>
          </w:tcPr>
          <w:p w:rsidR="005859A2" w:rsidRDefault="001B704E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</w:t>
            </w:r>
          </w:p>
          <w:p w:rsidR="005859A2" w:rsidRDefault="001B704E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 xml:space="preserve">номер </w:t>
            </w:r>
          </w:p>
          <w:p w:rsidR="005859A2" w:rsidRDefault="001B704E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профессионального </w:t>
            </w:r>
          </w:p>
          <w:p w:rsidR="00F666C8" w:rsidRPr="005859A2" w:rsidRDefault="001B704E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стандарта</w:t>
            </w:r>
          </w:p>
        </w:tc>
      </w:tr>
      <w:tr w:rsidR="00F666C8" w:rsidRPr="00F7029C" w:rsidTr="008359D3">
        <w:trPr>
          <w:gridAfter w:val="1"/>
          <w:wAfter w:w="7" w:type="pct"/>
          <w:trHeight w:val="170"/>
        </w:trPr>
        <w:tc>
          <w:tcPr>
            <w:tcW w:w="4993" w:type="pct"/>
            <w:gridSpan w:val="12"/>
            <w:tcBorders>
              <w:bottom w:val="single" w:sz="4" w:space="0" w:color="808080"/>
            </w:tcBorders>
            <w:vAlign w:val="center"/>
          </w:tcPr>
          <w:p w:rsidR="00F666C8" w:rsidRPr="00F7029C" w:rsidRDefault="00F666C8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C8" w:rsidRPr="00F7029C" w:rsidTr="00F35B43">
        <w:trPr>
          <w:gridAfter w:val="1"/>
          <w:wAfter w:w="7" w:type="pct"/>
          <w:trHeight w:val="525"/>
        </w:trPr>
        <w:tc>
          <w:tcPr>
            <w:tcW w:w="120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666C8" w:rsidRPr="00F7029C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3486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A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эксплуатации </w:t>
            </w:r>
            <w:r w:rsidRPr="00B04E2F">
              <w:rPr>
                <w:rFonts w:ascii="Times New Roman" w:hAnsi="Times New Roman"/>
                <w:sz w:val="24"/>
                <w:szCs w:val="24"/>
              </w:rPr>
              <w:t>сетей радиодоступа</w:t>
            </w:r>
          </w:p>
          <w:p w:rsidR="00453486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7C4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E2F">
              <w:rPr>
                <w:rFonts w:ascii="Times New Roman" w:hAnsi="Times New Roman"/>
                <w:sz w:val="24"/>
                <w:szCs w:val="24"/>
              </w:rPr>
              <w:t>сетей радиодоступа</w:t>
            </w:r>
          </w:p>
        </w:tc>
      </w:tr>
      <w:tr w:rsidR="00F666C8" w:rsidRPr="00F7029C" w:rsidTr="008359D3">
        <w:trPr>
          <w:gridAfter w:val="1"/>
          <w:wAfter w:w="7" w:type="pct"/>
          <w:trHeight w:val="366"/>
        </w:trPr>
        <w:tc>
          <w:tcPr>
            <w:tcW w:w="4993" w:type="pct"/>
            <w:gridSpan w:val="1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F666C8" w:rsidRPr="00F7029C" w:rsidRDefault="00F666C8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6C8" w:rsidRPr="00F7029C" w:rsidTr="00F35B43">
        <w:trPr>
          <w:gridAfter w:val="1"/>
          <w:wAfter w:w="7" w:type="pct"/>
          <w:trHeight w:val="408"/>
        </w:trPr>
        <w:tc>
          <w:tcPr>
            <w:tcW w:w="120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666C8" w:rsidRPr="00F7029C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Pr="00F7029C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A85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BF43E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5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A8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F666C8" w:rsidRPr="00F7029C" w:rsidTr="00F35B43">
        <w:trPr>
          <w:gridAfter w:val="1"/>
          <w:wAfter w:w="7" w:type="pct"/>
          <w:trHeight w:val="408"/>
        </w:trPr>
        <w:tc>
          <w:tcPr>
            <w:tcW w:w="120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666C8" w:rsidRPr="00F7029C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к опыту практической </w:t>
            </w: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78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Pr="00F7029C" w:rsidRDefault="00653CC8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666C8" w:rsidRPr="00F7029C" w:rsidTr="00F35B43">
        <w:trPr>
          <w:gridAfter w:val="1"/>
          <w:wAfter w:w="7" w:type="pct"/>
          <w:trHeight w:val="408"/>
        </w:trPr>
        <w:tc>
          <w:tcPr>
            <w:tcW w:w="1204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F666C8" w:rsidRPr="00F7029C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9" w:type="pct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3486" w:rsidRDefault="00F666C8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соответствующего разрешения (допуска) для выполнения отдельный видов работ (выполнения работ в особых условиях) в случаях, установленных законом, в том числе допуск по электробезопасности соответствующей группы</w:t>
            </w:r>
          </w:p>
        </w:tc>
      </w:tr>
      <w:tr w:rsidR="00F666C8" w:rsidRPr="00F7029C" w:rsidTr="008359D3">
        <w:trPr>
          <w:gridAfter w:val="1"/>
          <w:wAfter w:w="7" w:type="pct"/>
          <w:trHeight w:val="408"/>
        </w:trPr>
        <w:tc>
          <w:tcPr>
            <w:tcW w:w="4993" w:type="pct"/>
            <w:gridSpan w:val="12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F666C8" w:rsidRPr="00F7029C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Дополнительные характеристики</w:t>
            </w:r>
          </w:p>
        </w:tc>
      </w:tr>
      <w:tr w:rsidR="00F666C8" w:rsidRPr="00F7029C" w:rsidTr="00F35B43">
        <w:trPr>
          <w:gridAfter w:val="1"/>
          <w:wAfter w:w="7" w:type="pct"/>
          <w:trHeight w:val="283"/>
        </w:trPr>
        <w:tc>
          <w:tcPr>
            <w:tcW w:w="1067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666C8" w:rsidRPr="00F7029C" w:rsidRDefault="00F666C8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666C8" w:rsidRPr="00F7029C" w:rsidRDefault="00F666C8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3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666C8" w:rsidRPr="00F7029C" w:rsidRDefault="00F666C8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F666C8" w:rsidRPr="00F7029C" w:rsidTr="00F35B43">
        <w:trPr>
          <w:gridAfter w:val="1"/>
          <w:wAfter w:w="7" w:type="pct"/>
          <w:trHeight w:val="283"/>
        </w:trPr>
        <w:tc>
          <w:tcPr>
            <w:tcW w:w="106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Pr="00F7029C" w:rsidRDefault="001F50C0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6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Pr="002E5E30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3114</w:t>
            </w:r>
          </w:p>
        </w:tc>
        <w:tc>
          <w:tcPr>
            <w:tcW w:w="323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Pr="002E5E30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585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электроники и техники по телекоммуникации</w:t>
            </w:r>
          </w:p>
        </w:tc>
      </w:tr>
      <w:tr w:rsidR="00F666C8" w:rsidRPr="00F7029C" w:rsidTr="00F35B43">
        <w:trPr>
          <w:gridAfter w:val="1"/>
          <w:wAfter w:w="7" w:type="pct"/>
          <w:trHeight w:val="283"/>
        </w:trPr>
        <w:tc>
          <w:tcPr>
            <w:tcW w:w="10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Pr="00F7029C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Pr="002E5E30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3132</w:t>
            </w:r>
          </w:p>
        </w:tc>
        <w:tc>
          <w:tcPr>
            <w:tcW w:w="323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Pr="002E5E30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Техники и операторы аппаратуры для радио-, телевещания и телесвязи</w:t>
            </w:r>
          </w:p>
        </w:tc>
      </w:tr>
      <w:tr w:rsidR="00F666C8" w:rsidRPr="00F7029C" w:rsidTr="00F35B43">
        <w:trPr>
          <w:gridAfter w:val="1"/>
          <w:wAfter w:w="7" w:type="pct"/>
          <w:trHeight w:val="283"/>
        </w:trPr>
        <w:tc>
          <w:tcPr>
            <w:tcW w:w="10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Pr="00F7029C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Pr="002E5E30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F35B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Pr="002E5E30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Техники и операторы оптического и электронного оборудования, не вошедшие в другие группы</w:t>
            </w:r>
          </w:p>
        </w:tc>
      </w:tr>
      <w:tr w:rsidR="00F666C8" w:rsidRPr="00F7029C" w:rsidTr="00F35B43">
        <w:trPr>
          <w:gridAfter w:val="1"/>
          <w:wAfter w:w="7" w:type="pct"/>
          <w:trHeight w:val="283"/>
        </w:trPr>
        <w:tc>
          <w:tcPr>
            <w:tcW w:w="1067" w:type="pct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6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Pr="002E5E30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210404</w:t>
            </w:r>
          </w:p>
        </w:tc>
        <w:tc>
          <w:tcPr>
            <w:tcW w:w="323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Pr="002E5E30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Многоканальные телекоммуникационные системы</w:t>
            </w:r>
          </w:p>
        </w:tc>
      </w:tr>
      <w:tr w:rsidR="00F666C8" w:rsidRPr="00F7029C" w:rsidTr="00F35B43">
        <w:trPr>
          <w:gridAfter w:val="1"/>
          <w:wAfter w:w="7" w:type="pct"/>
          <w:trHeight w:val="283"/>
        </w:trPr>
        <w:tc>
          <w:tcPr>
            <w:tcW w:w="10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Pr="00F7029C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Pr="002E5E30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210405</w:t>
            </w:r>
          </w:p>
        </w:tc>
        <w:tc>
          <w:tcPr>
            <w:tcW w:w="323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Pr="002E5E30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Радиосвязь, радиовещание и телевидение</w:t>
            </w:r>
          </w:p>
        </w:tc>
      </w:tr>
      <w:tr w:rsidR="00F666C8" w:rsidRPr="00F7029C" w:rsidTr="00F35B43">
        <w:trPr>
          <w:gridAfter w:val="1"/>
          <w:wAfter w:w="7" w:type="pct"/>
          <w:trHeight w:val="283"/>
        </w:trPr>
        <w:tc>
          <w:tcPr>
            <w:tcW w:w="10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Pr="00F7029C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Pr="002E5E30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210406</w:t>
            </w:r>
          </w:p>
        </w:tc>
        <w:tc>
          <w:tcPr>
            <w:tcW w:w="323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Pr="002E5E30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Сети связи и системы коммутации</w:t>
            </w:r>
          </w:p>
        </w:tc>
      </w:tr>
      <w:tr w:rsidR="00F666C8" w:rsidRPr="00F7029C" w:rsidTr="00F35B43">
        <w:trPr>
          <w:gridAfter w:val="1"/>
          <w:wAfter w:w="7" w:type="pct"/>
          <w:trHeight w:val="283"/>
        </w:trPr>
        <w:tc>
          <w:tcPr>
            <w:tcW w:w="1067" w:type="pct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Pr="00F7029C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Pr="002E5E30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210407</w:t>
            </w:r>
          </w:p>
        </w:tc>
        <w:tc>
          <w:tcPr>
            <w:tcW w:w="3238" w:type="pct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6C8" w:rsidRPr="002E5E30" w:rsidRDefault="00F666C8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Эксплуатация средств связи</w:t>
            </w:r>
          </w:p>
        </w:tc>
      </w:tr>
    </w:tbl>
    <w:p w:rsidR="00BF43E4" w:rsidRDefault="00BF43E4" w:rsidP="008359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1853"/>
        <w:gridCol w:w="675"/>
        <w:gridCol w:w="1213"/>
        <w:gridCol w:w="436"/>
        <w:gridCol w:w="1482"/>
        <w:gridCol w:w="984"/>
        <w:gridCol w:w="242"/>
        <w:gridCol w:w="779"/>
        <w:gridCol w:w="527"/>
        <w:gridCol w:w="1505"/>
        <w:gridCol w:w="725"/>
      </w:tblGrid>
      <w:tr w:rsidR="003C0A8F" w:rsidRPr="00F7029C" w:rsidTr="00F35B43">
        <w:trPr>
          <w:trHeight w:val="592"/>
        </w:trPr>
        <w:tc>
          <w:tcPr>
            <w:tcW w:w="5000" w:type="pct"/>
            <w:gridSpan w:val="11"/>
            <w:vAlign w:val="center"/>
          </w:tcPr>
          <w:p w:rsidR="00453486" w:rsidRDefault="003C0A8F" w:rsidP="008359D3">
            <w:pPr>
              <w:pStyle w:val="1e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Трудовая функция</w:t>
            </w:r>
          </w:p>
        </w:tc>
      </w:tr>
      <w:tr w:rsidR="003C0A8F" w:rsidRPr="00F7029C" w:rsidTr="00F35B43">
        <w:trPr>
          <w:trHeight w:val="278"/>
        </w:trPr>
        <w:tc>
          <w:tcPr>
            <w:tcW w:w="889" w:type="pct"/>
            <w:vAlign w:val="center"/>
          </w:tcPr>
          <w:p w:rsidR="003C0A8F" w:rsidRPr="00F7029C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1826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C0A8F" w:rsidRPr="001604CA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A72">
              <w:rPr>
                <w:rFonts w:ascii="Times New Roman" w:hAnsi="Times New Roman"/>
                <w:sz w:val="24"/>
                <w:szCs w:val="24"/>
              </w:rPr>
              <w:t>Эксплуатация сетей радиодоступа</w:t>
            </w:r>
          </w:p>
        </w:tc>
        <w:tc>
          <w:tcPr>
            <w:tcW w:w="472" w:type="pct"/>
            <w:tcBorders>
              <w:left w:val="single" w:sz="4" w:space="0" w:color="808080"/>
            </w:tcBorders>
            <w:vAlign w:val="center"/>
          </w:tcPr>
          <w:p w:rsidR="003C0A8F" w:rsidRPr="00F7029C" w:rsidRDefault="003C0A8F" w:rsidP="008359D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49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C0A8F" w:rsidRPr="00B05EF5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C50F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pct"/>
            <w:gridSpan w:val="2"/>
            <w:tcBorders>
              <w:left w:val="single" w:sz="4" w:space="0" w:color="808080"/>
            </w:tcBorders>
            <w:vAlign w:val="center"/>
          </w:tcPr>
          <w:p w:rsidR="003C0A8F" w:rsidRPr="00F7029C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3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0A8F" w:rsidRPr="00F7029C" w:rsidTr="008359D3">
        <w:trPr>
          <w:trHeight w:val="397"/>
        </w:trPr>
        <w:tc>
          <w:tcPr>
            <w:tcW w:w="5000" w:type="pct"/>
            <w:gridSpan w:val="11"/>
            <w:vAlign w:val="center"/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8F" w:rsidRPr="00F7029C" w:rsidTr="00BF43E4">
        <w:trPr>
          <w:trHeight w:val="488"/>
        </w:trPr>
        <w:tc>
          <w:tcPr>
            <w:tcW w:w="1213" w:type="pct"/>
            <w:gridSpan w:val="2"/>
            <w:vAlign w:val="center"/>
          </w:tcPr>
          <w:p w:rsidR="003C0A8F" w:rsidRPr="00F00886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6D97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82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3C0A8F" w:rsidRPr="00F00886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6D9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209" w:type="pct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3C0A8F" w:rsidRPr="00F00886" w:rsidRDefault="00B866B0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Х</w:t>
            </w:r>
          </w:p>
        </w:tc>
        <w:tc>
          <w:tcPr>
            <w:tcW w:w="129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3C0A8F" w:rsidRPr="00F00886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6D97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3C0A8F" w:rsidRPr="00F00886" w:rsidRDefault="003C0A8F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C0A8F" w:rsidRPr="00F00886" w:rsidRDefault="003C0A8F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A8F" w:rsidRPr="00F7029C" w:rsidTr="00BF43E4">
        <w:trPr>
          <w:trHeight w:val="479"/>
        </w:trPr>
        <w:tc>
          <w:tcPr>
            <w:tcW w:w="1213" w:type="pct"/>
            <w:gridSpan w:val="2"/>
            <w:vAlign w:val="center"/>
          </w:tcPr>
          <w:p w:rsidR="003C0A8F" w:rsidRPr="00F00886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0" w:type="pct"/>
            <w:gridSpan w:val="5"/>
            <w:tcBorders>
              <w:top w:val="single" w:sz="2" w:space="0" w:color="808080"/>
            </w:tcBorders>
            <w:vAlign w:val="center"/>
          </w:tcPr>
          <w:p w:rsidR="003C0A8F" w:rsidRPr="00F00886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gridSpan w:val="2"/>
            <w:tcBorders>
              <w:top w:val="single" w:sz="2" w:space="0" w:color="808080"/>
            </w:tcBorders>
          </w:tcPr>
          <w:p w:rsidR="003C0A8F" w:rsidRPr="00F00886" w:rsidRDefault="003C0A8F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D97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0" w:type="pct"/>
            <w:gridSpan w:val="2"/>
            <w:tcBorders>
              <w:top w:val="single" w:sz="2" w:space="0" w:color="808080"/>
            </w:tcBorders>
          </w:tcPr>
          <w:p w:rsidR="003C0A8F" w:rsidRPr="00F00886" w:rsidRDefault="003C0A8F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D97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  <w:p w:rsidR="003C0A8F" w:rsidRPr="00F00886" w:rsidRDefault="003C0A8F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D97">
              <w:rPr>
                <w:rFonts w:ascii="Times New Roman" w:hAnsi="Times New Roman" w:cs="Times New Roman"/>
                <w:sz w:val="20"/>
                <w:szCs w:val="20"/>
              </w:rPr>
              <w:t>профессионального стандарта</w:t>
            </w:r>
          </w:p>
        </w:tc>
      </w:tr>
      <w:tr w:rsidR="003C0A8F" w:rsidRPr="00F7029C" w:rsidTr="00F35B43">
        <w:trPr>
          <w:trHeight w:val="226"/>
        </w:trPr>
        <w:tc>
          <w:tcPr>
            <w:tcW w:w="1213" w:type="pct"/>
            <w:gridSpan w:val="2"/>
            <w:tcBorders>
              <w:bottom w:val="single" w:sz="2" w:space="0" w:color="808080"/>
            </w:tcBorders>
            <w:vAlign w:val="center"/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bottom w:val="single" w:sz="2" w:space="0" w:color="808080"/>
            </w:tcBorders>
            <w:vAlign w:val="center"/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8F" w:rsidRPr="00F7029C" w:rsidTr="00F35B43">
        <w:trPr>
          <w:trHeight w:val="20"/>
        </w:trPr>
        <w:tc>
          <w:tcPr>
            <w:tcW w:w="1213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</w:pPr>
            <w:r w:rsidRPr="00834458">
              <w:rPr>
                <w:rFonts w:ascii="Times New Roman" w:hAnsi="Times New Roman"/>
                <w:sz w:val="24"/>
              </w:rPr>
              <w:t>Прием в эксплуатацию оборудования сети радиодоступа на основе утвержденных рабочих проектов</w:t>
            </w:r>
          </w:p>
        </w:tc>
      </w:tr>
      <w:tr w:rsidR="003C0A8F" w:rsidRPr="00F7029C" w:rsidTr="00F35B43">
        <w:trPr>
          <w:trHeight w:val="20"/>
        </w:trPr>
        <w:tc>
          <w:tcPr>
            <w:tcW w:w="1213" w:type="pct"/>
            <w:gridSpan w:val="2"/>
            <w:vMerge/>
            <w:tcBorders>
              <w:left w:val="single" w:sz="2" w:space="0" w:color="808080"/>
            </w:tcBorders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EB649A" w:rsidP="008359D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М</w:t>
            </w:r>
            <w:r w:rsidR="003C0A8F" w:rsidRPr="00834458">
              <w:rPr>
                <w:rFonts w:ascii="Times New Roman" w:hAnsi="Times New Roman"/>
                <w:sz w:val="24"/>
              </w:rPr>
              <w:t>одернизаци</w:t>
            </w:r>
            <w:r>
              <w:rPr>
                <w:rFonts w:ascii="Times New Roman" w:hAnsi="Times New Roman"/>
                <w:sz w:val="24"/>
              </w:rPr>
              <w:t>я</w:t>
            </w:r>
            <w:r w:rsidR="003C0A8F" w:rsidRPr="00834458">
              <w:rPr>
                <w:rFonts w:ascii="Times New Roman" w:hAnsi="Times New Roman"/>
                <w:sz w:val="24"/>
              </w:rPr>
              <w:t xml:space="preserve"> и </w:t>
            </w:r>
            <w:r w:rsidRPr="00834458">
              <w:rPr>
                <w:rFonts w:ascii="Times New Roman" w:hAnsi="Times New Roman"/>
                <w:sz w:val="24"/>
              </w:rPr>
              <w:t>реорганизаци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834458">
              <w:rPr>
                <w:rFonts w:ascii="Times New Roman" w:hAnsi="Times New Roman"/>
                <w:sz w:val="24"/>
              </w:rPr>
              <w:t xml:space="preserve"> </w:t>
            </w:r>
            <w:r w:rsidR="003C0A8F" w:rsidRPr="00834458">
              <w:rPr>
                <w:rFonts w:ascii="Times New Roman" w:hAnsi="Times New Roman"/>
                <w:sz w:val="24"/>
              </w:rPr>
              <w:t>сети радиодоступа и ее элементов,</w:t>
            </w:r>
            <w:r w:rsidR="003C0A8F" w:rsidRPr="00834458" w:rsidDel="00BC78F9">
              <w:rPr>
                <w:rFonts w:ascii="Times New Roman" w:hAnsi="Times New Roman"/>
                <w:sz w:val="24"/>
              </w:rPr>
              <w:t xml:space="preserve"> </w:t>
            </w:r>
            <w:r w:rsidR="003C0A8F">
              <w:rPr>
                <w:rFonts w:ascii="Times New Roman" w:hAnsi="Times New Roman"/>
                <w:sz w:val="24"/>
              </w:rPr>
              <w:t xml:space="preserve">контроль </w:t>
            </w:r>
            <w:r w:rsidR="003C0A8F" w:rsidRPr="00834458">
              <w:rPr>
                <w:rFonts w:ascii="Times New Roman" w:hAnsi="Times New Roman"/>
                <w:sz w:val="24"/>
              </w:rPr>
              <w:t>работоспособности оборудования</w:t>
            </w:r>
            <w:r w:rsidR="003C0A8F">
              <w:rPr>
                <w:rFonts w:ascii="Times New Roman" w:hAnsi="Times New Roman"/>
                <w:sz w:val="24"/>
              </w:rPr>
              <w:t xml:space="preserve"> </w:t>
            </w:r>
            <w:r w:rsidR="003C0A8F" w:rsidRPr="00834458">
              <w:rPr>
                <w:rFonts w:ascii="Times New Roman" w:hAnsi="Times New Roman"/>
                <w:sz w:val="24"/>
              </w:rPr>
              <w:t>сети радиодоступа и качества предоставляемых услуг после проведения модернизации на сети</w:t>
            </w:r>
          </w:p>
        </w:tc>
      </w:tr>
      <w:tr w:rsidR="003C0A8F" w:rsidRPr="00F7029C" w:rsidTr="00F35B43">
        <w:trPr>
          <w:trHeight w:val="20"/>
        </w:trPr>
        <w:tc>
          <w:tcPr>
            <w:tcW w:w="1213" w:type="pct"/>
            <w:gridSpan w:val="2"/>
            <w:vMerge/>
            <w:tcBorders>
              <w:left w:val="single" w:sz="2" w:space="0" w:color="808080"/>
            </w:tcBorders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</w:pPr>
            <w:r w:rsidRPr="00834458">
              <w:rPr>
                <w:rFonts w:ascii="Times New Roman" w:hAnsi="Times New Roman"/>
                <w:sz w:val="24"/>
              </w:rPr>
              <w:t>Актуализация схем организации сети радиодоступа</w:t>
            </w:r>
          </w:p>
        </w:tc>
      </w:tr>
      <w:tr w:rsidR="003C0A8F" w:rsidRPr="00F7029C" w:rsidTr="00F35B43">
        <w:trPr>
          <w:trHeight w:val="20"/>
        </w:trPr>
        <w:tc>
          <w:tcPr>
            <w:tcW w:w="1213" w:type="pct"/>
            <w:gridSpan w:val="2"/>
            <w:vMerge/>
            <w:tcBorders>
              <w:left w:val="single" w:sz="2" w:space="0" w:color="808080"/>
            </w:tcBorders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DF5F1D" w:rsidP="008359D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Сдача</w:t>
            </w:r>
            <w:r w:rsidR="003C0A8F" w:rsidRPr="00834458">
              <w:rPr>
                <w:rFonts w:ascii="Times New Roman" w:hAnsi="Times New Roman"/>
                <w:sz w:val="24"/>
              </w:rPr>
              <w:t xml:space="preserve"> в эксплуатацию сооружений связи, </w:t>
            </w:r>
            <w:r w:rsidR="00B866B0" w:rsidRPr="00834458">
              <w:rPr>
                <w:rFonts w:ascii="Times New Roman" w:hAnsi="Times New Roman"/>
                <w:sz w:val="24"/>
              </w:rPr>
              <w:t>получени</w:t>
            </w:r>
            <w:r w:rsidR="00B866B0">
              <w:rPr>
                <w:rFonts w:ascii="Times New Roman" w:hAnsi="Times New Roman"/>
                <w:sz w:val="24"/>
              </w:rPr>
              <w:t>е</w:t>
            </w:r>
            <w:r w:rsidR="00B866B0" w:rsidRPr="00834458">
              <w:rPr>
                <w:rFonts w:ascii="Times New Roman" w:hAnsi="Times New Roman"/>
                <w:sz w:val="24"/>
              </w:rPr>
              <w:t xml:space="preserve"> </w:t>
            </w:r>
            <w:r w:rsidR="003C0A8F" w:rsidRPr="00834458">
              <w:rPr>
                <w:rFonts w:ascii="Times New Roman" w:hAnsi="Times New Roman"/>
                <w:sz w:val="24"/>
              </w:rPr>
              <w:t>разрешений на эксплуатацию сооружений связи</w:t>
            </w:r>
          </w:p>
        </w:tc>
      </w:tr>
      <w:tr w:rsidR="003C0A8F" w:rsidRPr="00F7029C" w:rsidTr="00F35B43">
        <w:trPr>
          <w:trHeight w:val="20"/>
        </w:trPr>
        <w:tc>
          <w:tcPr>
            <w:tcW w:w="1213" w:type="pct"/>
            <w:gridSpan w:val="2"/>
            <w:vMerge/>
            <w:tcBorders>
              <w:left w:val="single" w:sz="2" w:space="0" w:color="808080"/>
            </w:tcBorders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</w:pPr>
            <w:r w:rsidRPr="00834458">
              <w:rPr>
                <w:rFonts w:ascii="Times New Roman" w:hAnsi="Times New Roman"/>
                <w:sz w:val="24"/>
              </w:rPr>
              <w:t>Ограничени</w:t>
            </w:r>
            <w:r w:rsidR="00B866B0">
              <w:rPr>
                <w:rFonts w:ascii="Times New Roman" w:hAnsi="Times New Roman"/>
                <w:sz w:val="24"/>
              </w:rPr>
              <w:t>е</w:t>
            </w:r>
            <w:r w:rsidRPr="00834458">
              <w:rPr>
                <w:rFonts w:ascii="Times New Roman" w:hAnsi="Times New Roman"/>
                <w:sz w:val="24"/>
              </w:rPr>
              <w:t xml:space="preserve"> воздействия неисправностей на работу сети</w:t>
            </w:r>
          </w:p>
        </w:tc>
      </w:tr>
      <w:tr w:rsidR="003C0A8F" w:rsidRPr="00F7029C" w:rsidTr="00F35B43">
        <w:trPr>
          <w:trHeight w:val="20"/>
        </w:trPr>
        <w:tc>
          <w:tcPr>
            <w:tcW w:w="1213" w:type="pct"/>
            <w:gridSpan w:val="2"/>
            <w:vMerge/>
            <w:tcBorders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EB649A" w:rsidP="008359D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Т</w:t>
            </w:r>
            <w:r w:rsidRPr="00834458">
              <w:rPr>
                <w:rFonts w:ascii="Times New Roman" w:hAnsi="Times New Roman"/>
                <w:sz w:val="24"/>
              </w:rPr>
              <w:t>ехническое</w:t>
            </w:r>
            <w:r w:rsidR="003C0A8F" w:rsidRPr="00834458">
              <w:rPr>
                <w:rFonts w:ascii="Times New Roman" w:hAnsi="Times New Roman"/>
                <w:sz w:val="24"/>
              </w:rPr>
              <w:t xml:space="preserve"> </w:t>
            </w:r>
            <w:r w:rsidR="00B866B0" w:rsidRPr="00834458">
              <w:rPr>
                <w:rFonts w:ascii="Times New Roman" w:hAnsi="Times New Roman"/>
                <w:sz w:val="24"/>
              </w:rPr>
              <w:t>обслуживани</w:t>
            </w:r>
            <w:r w:rsidR="00B866B0">
              <w:rPr>
                <w:rFonts w:ascii="Times New Roman" w:hAnsi="Times New Roman"/>
                <w:sz w:val="24"/>
              </w:rPr>
              <w:t>е</w:t>
            </w:r>
            <w:r w:rsidR="00B866B0" w:rsidRPr="00834458">
              <w:rPr>
                <w:rFonts w:ascii="Times New Roman" w:hAnsi="Times New Roman"/>
                <w:sz w:val="24"/>
              </w:rPr>
              <w:t xml:space="preserve"> </w:t>
            </w:r>
            <w:r w:rsidR="003C0A8F" w:rsidRPr="00834458">
              <w:rPr>
                <w:rFonts w:ascii="Times New Roman" w:hAnsi="Times New Roman"/>
                <w:sz w:val="24"/>
              </w:rPr>
              <w:t>оборудования сети радиодоступа в соответствии с установленными нормами</w:t>
            </w:r>
          </w:p>
        </w:tc>
      </w:tr>
      <w:tr w:rsidR="003C0A8F" w:rsidRPr="00F7029C" w:rsidTr="00F35B43">
        <w:trPr>
          <w:trHeight w:val="212"/>
        </w:trPr>
        <w:tc>
          <w:tcPr>
            <w:tcW w:w="1213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3C0A8F" w:rsidP="008359D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FF212C" w:rsidP="008359D3">
            <w:pPr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И</w:t>
            </w:r>
            <w:r w:rsidRPr="00834458">
              <w:rPr>
                <w:rFonts w:ascii="Times New Roman" w:hAnsi="Times New Roman"/>
                <w:sz w:val="24"/>
              </w:rPr>
              <w:t>нтегр</w:t>
            </w:r>
            <w:r>
              <w:rPr>
                <w:rFonts w:ascii="Times New Roman" w:hAnsi="Times New Roman"/>
                <w:sz w:val="24"/>
              </w:rPr>
              <w:t>ировать</w:t>
            </w:r>
            <w:r w:rsidR="003C0A8F" w:rsidRPr="00834458">
              <w:rPr>
                <w:rFonts w:ascii="Times New Roman" w:hAnsi="Times New Roman"/>
                <w:sz w:val="24"/>
              </w:rPr>
              <w:t xml:space="preserve">, </w:t>
            </w:r>
            <w:r w:rsidRPr="00834458"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z w:val="24"/>
              </w:rPr>
              <w:t>нимать</w:t>
            </w:r>
            <w:r w:rsidRPr="00834458">
              <w:rPr>
                <w:rFonts w:ascii="Times New Roman" w:hAnsi="Times New Roman"/>
                <w:sz w:val="24"/>
              </w:rPr>
              <w:t xml:space="preserve"> ново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834458">
              <w:rPr>
                <w:rFonts w:ascii="Times New Roman" w:hAnsi="Times New Roman"/>
                <w:sz w:val="24"/>
              </w:rPr>
              <w:t xml:space="preserve"> оборудов</w:t>
            </w:r>
            <w:r>
              <w:rPr>
                <w:rFonts w:ascii="Times New Roman" w:hAnsi="Times New Roman"/>
                <w:sz w:val="24"/>
              </w:rPr>
              <w:t xml:space="preserve">ание </w:t>
            </w:r>
            <w:r w:rsidR="003C0A8F">
              <w:rPr>
                <w:rFonts w:ascii="Times New Roman" w:hAnsi="Times New Roman"/>
                <w:sz w:val="24"/>
              </w:rPr>
              <w:t>сети радиодоступа</w:t>
            </w:r>
            <w:r>
              <w:rPr>
                <w:rFonts w:ascii="Times New Roman" w:hAnsi="Times New Roman"/>
                <w:sz w:val="24"/>
              </w:rPr>
              <w:t>,</w:t>
            </w:r>
            <w:r w:rsidR="003C0A8F">
              <w:rPr>
                <w:rFonts w:ascii="Times New Roman" w:hAnsi="Times New Roman"/>
                <w:sz w:val="24"/>
              </w:rPr>
              <w:t xml:space="preserve"> </w:t>
            </w:r>
            <w:r w:rsidRPr="00834458">
              <w:rPr>
                <w:rFonts w:ascii="Times New Roman" w:hAnsi="Times New Roman"/>
                <w:sz w:val="24"/>
              </w:rPr>
              <w:t>расширять</w:t>
            </w:r>
            <w:r w:rsidR="003C0A8F" w:rsidRPr="00834458">
              <w:rPr>
                <w:rFonts w:ascii="Times New Roman" w:hAnsi="Times New Roman"/>
                <w:sz w:val="24"/>
              </w:rPr>
              <w:t xml:space="preserve"> и </w:t>
            </w:r>
            <w:r w:rsidRPr="00834458">
              <w:rPr>
                <w:rFonts w:ascii="Times New Roman" w:hAnsi="Times New Roman"/>
                <w:sz w:val="24"/>
              </w:rPr>
              <w:t>модерниз</w:t>
            </w:r>
            <w:r>
              <w:rPr>
                <w:rFonts w:ascii="Times New Roman" w:hAnsi="Times New Roman"/>
                <w:sz w:val="24"/>
              </w:rPr>
              <w:t>ировать</w:t>
            </w:r>
            <w:r w:rsidRPr="00834458">
              <w:rPr>
                <w:rFonts w:ascii="Times New Roman" w:hAnsi="Times New Roman"/>
                <w:sz w:val="24"/>
              </w:rPr>
              <w:t xml:space="preserve"> действующе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834458">
              <w:rPr>
                <w:rFonts w:ascii="Times New Roman" w:hAnsi="Times New Roman"/>
                <w:sz w:val="24"/>
              </w:rPr>
              <w:t xml:space="preserve"> оборудовани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834458">
              <w:rPr>
                <w:rFonts w:ascii="Times New Roman" w:hAnsi="Times New Roman"/>
                <w:sz w:val="24"/>
              </w:rPr>
              <w:t xml:space="preserve"> </w:t>
            </w:r>
            <w:r w:rsidR="003C0A8F" w:rsidRPr="00834458">
              <w:rPr>
                <w:rFonts w:ascii="Times New Roman" w:hAnsi="Times New Roman"/>
                <w:sz w:val="24"/>
              </w:rPr>
              <w:t>сети радиодоступа</w:t>
            </w:r>
          </w:p>
        </w:tc>
      </w:tr>
      <w:tr w:rsidR="003C0A8F" w:rsidRPr="00F7029C" w:rsidTr="00F35B43">
        <w:trPr>
          <w:trHeight w:val="212"/>
        </w:trPr>
        <w:tc>
          <w:tcPr>
            <w:tcW w:w="121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453486" w:rsidP="008359D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FF212C" w:rsidP="008359D3">
            <w:pPr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В</w:t>
            </w:r>
            <w:r w:rsidR="003C0A8F"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сти</w:t>
            </w:r>
            <w:r w:rsidR="003C0A8F">
              <w:rPr>
                <w:rFonts w:ascii="Times New Roman" w:hAnsi="Times New Roman"/>
                <w:sz w:val="24"/>
              </w:rPr>
              <w:t xml:space="preserve"> эксплуатационно-</w:t>
            </w:r>
            <w:r w:rsidRPr="00834458">
              <w:rPr>
                <w:rFonts w:ascii="Times New Roman" w:hAnsi="Times New Roman"/>
                <w:sz w:val="24"/>
              </w:rPr>
              <w:t>техническ</w:t>
            </w:r>
            <w:r>
              <w:rPr>
                <w:rFonts w:ascii="Times New Roman" w:hAnsi="Times New Roman"/>
                <w:sz w:val="24"/>
              </w:rPr>
              <w:t>ую</w:t>
            </w:r>
            <w:r w:rsidRPr="00834458">
              <w:rPr>
                <w:rFonts w:ascii="Times New Roman" w:hAnsi="Times New Roman"/>
                <w:sz w:val="24"/>
              </w:rPr>
              <w:t xml:space="preserve"> документаци</w:t>
            </w:r>
            <w:r>
              <w:rPr>
                <w:rFonts w:ascii="Times New Roman" w:hAnsi="Times New Roman"/>
                <w:sz w:val="24"/>
              </w:rPr>
              <w:t xml:space="preserve">ю </w:t>
            </w:r>
            <w:r w:rsidR="003C0A8F" w:rsidRPr="00834458">
              <w:rPr>
                <w:rFonts w:ascii="Times New Roman" w:hAnsi="Times New Roman"/>
                <w:sz w:val="24"/>
              </w:rPr>
              <w:t>сети радиодоступа</w:t>
            </w:r>
          </w:p>
        </w:tc>
      </w:tr>
      <w:tr w:rsidR="003C0A8F" w:rsidRPr="00F7029C" w:rsidTr="00F35B43">
        <w:trPr>
          <w:trHeight w:val="212"/>
        </w:trPr>
        <w:tc>
          <w:tcPr>
            <w:tcW w:w="121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453486" w:rsidP="008359D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uppressAutoHyphens w:val="0"/>
              <w:spacing w:after="0" w:line="240" w:lineRule="auto"/>
              <w:contextualSpacing/>
              <w:jc w:val="both"/>
            </w:pPr>
            <w:r w:rsidRPr="00834458">
              <w:rPr>
                <w:rFonts w:ascii="Times New Roman" w:hAnsi="Times New Roman"/>
                <w:sz w:val="24"/>
              </w:rPr>
              <w:t>Ве</w:t>
            </w:r>
            <w:r>
              <w:rPr>
                <w:rFonts w:ascii="Times New Roman" w:hAnsi="Times New Roman"/>
                <w:sz w:val="24"/>
              </w:rPr>
              <w:t xml:space="preserve">сти </w:t>
            </w:r>
            <w:r w:rsidRPr="00834458">
              <w:rPr>
                <w:rFonts w:ascii="Times New Roman" w:hAnsi="Times New Roman"/>
                <w:sz w:val="24"/>
              </w:rPr>
              <w:t>и баз</w:t>
            </w:r>
            <w:r w:rsidR="0016699F">
              <w:rPr>
                <w:rFonts w:ascii="Times New Roman" w:hAnsi="Times New Roman"/>
                <w:sz w:val="24"/>
              </w:rPr>
              <w:t>ы</w:t>
            </w:r>
            <w:r w:rsidRPr="00834458">
              <w:rPr>
                <w:rFonts w:ascii="Times New Roman" w:hAnsi="Times New Roman"/>
                <w:sz w:val="24"/>
              </w:rPr>
              <w:t xml:space="preserve"> данных элементов сети радиодоступа</w:t>
            </w:r>
            <w:r w:rsidR="0016699F">
              <w:rPr>
                <w:rFonts w:ascii="Times New Roman" w:hAnsi="Times New Roman"/>
                <w:sz w:val="24"/>
              </w:rPr>
              <w:t xml:space="preserve"> и управлять ими</w:t>
            </w:r>
          </w:p>
        </w:tc>
      </w:tr>
      <w:tr w:rsidR="003C0A8F" w:rsidRPr="00F7029C" w:rsidTr="00F35B43">
        <w:trPr>
          <w:trHeight w:val="183"/>
        </w:trPr>
        <w:tc>
          <w:tcPr>
            <w:tcW w:w="121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uppressAutoHyphens w:val="0"/>
              <w:spacing w:after="0" w:line="240" w:lineRule="auto"/>
              <w:contextualSpacing/>
              <w:jc w:val="both"/>
            </w:pPr>
            <w:r w:rsidRPr="00834458">
              <w:rPr>
                <w:rFonts w:ascii="Times New Roman" w:hAnsi="Times New Roman"/>
                <w:sz w:val="24"/>
              </w:rPr>
              <w:t>Выполн</w:t>
            </w:r>
            <w:r>
              <w:rPr>
                <w:rFonts w:ascii="Times New Roman" w:hAnsi="Times New Roman"/>
                <w:sz w:val="24"/>
              </w:rPr>
              <w:t>ять</w:t>
            </w:r>
            <w:r w:rsidRPr="00834458">
              <w:rPr>
                <w:rFonts w:ascii="Times New Roman" w:hAnsi="Times New Roman"/>
                <w:sz w:val="24"/>
              </w:rPr>
              <w:t xml:space="preserve"> плановы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834458">
              <w:rPr>
                <w:rFonts w:ascii="Times New Roman" w:hAnsi="Times New Roman"/>
                <w:sz w:val="24"/>
              </w:rPr>
              <w:t xml:space="preserve"> регламентны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834458">
              <w:rPr>
                <w:rFonts w:ascii="Times New Roman" w:hAnsi="Times New Roman"/>
                <w:sz w:val="24"/>
              </w:rPr>
              <w:t xml:space="preserve"> и профилактически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834458">
              <w:rPr>
                <w:rFonts w:ascii="Times New Roman" w:hAnsi="Times New Roman"/>
                <w:sz w:val="24"/>
              </w:rPr>
              <w:t xml:space="preserve"> работ</w:t>
            </w:r>
            <w:r w:rsidR="00DF5F1D">
              <w:rPr>
                <w:rFonts w:ascii="Times New Roman" w:hAnsi="Times New Roman"/>
                <w:sz w:val="24"/>
              </w:rPr>
              <w:t>ы</w:t>
            </w:r>
            <w:r w:rsidRPr="00834458">
              <w:rPr>
                <w:rFonts w:ascii="Times New Roman" w:hAnsi="Times New Roman"/>
                <w:sz w:val="24"/>
              </w:rPr>
              <w:t xml:space="preserve"> на действующем оборудовании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834458">
              <w:rPr>
                <w:rFonts w:ascii="Times New Roman" w:hAnsi="Times New Roman"/>
                <w:sz w:val="24"/>
              </w:rPr>
              <w:t>сети радиодоступа</w:t>
            </w:r>
          </w:p>
        </w:tc>
      </w:tr>
      <w:tr w:rsidR="003C0A8F" w:rsidRPr="00F7029C" w:rsidTr="00F35B43">
        <w:trPr>
          <w:trHeight w:val="125"/>
        </w:trPr>
        <w:tc>
          <w:tcPr>
            <w:tcW w:w="121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uppressAutoHyphens w:val="0"/>
              <w:spacing w:after="0" w:line="240" w:lineRule="auto"/>
              <w:contextualSpacing/>
              <w:jc w:val="both"/>
            </w:pPr>
            <w:r w:rsidRPr="00834458">
              <w:rPr>
                <w:rFonts w:ascii="Times New Roman" w:hAnsi="Times New Roman"/>
                <w:sz w:val="24"/>
              </w:rPr>
              <w:t>Восстанавл</w:t>
            </w:r>
            <w:r>
              <w:rPr>
                <w:rFonts w:ascii="Times New Roman" w:hAnsi="Times New Roman"/>
                <w:sz w:val="24"/>
              </w:rPr>
              <w:t xml:space="preserve">ивать </w:t>
            </w:r>
            <w:r w:rsidRPr="00834458">
              <w:rPr>
                <w:rFonts w:ascii="Times New Roman" w:hAnsi="Times New Roman"/>
                <w:sz w:val="24"/>
              </w:rPr>
              <w:t>оборудовани</w:t>
            </w:r>
            <w:r>
              <w:rPr>
                <w:rFonts w:ascii="Times New Roman" w:hAnsi="Times New Roman"/>
                <w:sz w:val="24"/>
              </w:rPr>
              <w:t xml:space="preserve">е </w:t>
            </w:r>
            <w:r w:rsidRPr="00834458">
              <w:rPr>
                <w:rFonts w:ascii="Times New Roman" w:hAnsi="Times New Roman"/>
                <w:sz w:val="24"/>
              </w:rPr>
              <w:t xml:space="preserve">сети радиодоступа при проведении аварийно-восстановительных работ </w:t>
            </w:r>
            <w:r>
              <w:rPr>
                <w:rFonts w:ascii="Times New Roman" w:hAnsi="Times New Roman"/>
                <w:sz w:val="24"/>
              </w:rPr>
              <w:t>и п</w:t>
            </w:r>
            <w:r w:rsidRPr="00834458">
              <w:rPr>
                <w:rFonts w:ascii="Times New Roman" w:hAnsi="Times New Roman"/>
                <w:sz w:val="24"/>
              </w:rPr>
              <w:t>ровер</w:t>
            </w:r>
            <w:r>
              <w:rPr>
                <w:rFonts w:ascii="Times New Roman" w:hAnsi="Times New Roman"/>
                <w:sz w:val="24"/>
              </w:rPr>
              <w:t>ять</w:t>
            </w:r>
            <w:r w:rsidRPr="00834458">
              <w:rPr>
                <w:rFonts w:ascii="Times New Roman" w:hAnsi="Times New Roman"/>
                <w:sz w:val="24"/>
              </w:rPr>
              <w:t xml:space="preserve"> </w:t>
            </w:r>
            <w:r w:rsidR="00DF5F1D" w:rsidRPr="00834458">
              <w:rPr>
                <w:rFonts w:ascii="Times New Roman" w:hAnsi="Times New Roman"/>
                <w:sz w:val="24"/>
              </w:rPr>
              <w:t>функционировани</w:t>
            </w:r>
            <w:r w:rsidR="00DF5F1D">
              <w:rPr>
                <w:rFonts w:ascii="Times New Roman" w:hAnsi="Times New Roman"/>
                <w:sz w:val="24"/>
              </w:rPr>
              <w:t>е</w:t>
            </w:r>
            <w:r w:rsidR="00DF5F1D" w:rsidRPr="00834458">
              <w:rPr>
                <w:rFonts w:ascii="Times New Roman" w:hAnsi="Times New Roman"/>
                <w:sz w:val="24"/>
              </w:rPr>
              <w:t xml:space="preserve"> </w:t>
            </w:r>
            <w:r w:rsidRPr="00834458">
              <w:rPr>
                <w:rFonts w:ascii="Times New Roman" w:hAnsi="Times New Roman"/>
                <w:sz w:val="24"/>
              </w:rPr>
              <w:t>сети радиодоступа после восстановления</w:t>
            </w:r>
          </w:p>
        </w:tc>
      </w:tr>
      <w:tr w:rsidR="003C0A8F" w:rsidRPr="00F7029C" w:rsidTr="00F35B43">
        <w:trPr>
          <w:trHeight w:val="292"/>
        </w:trPr>
        <w:tc>
          <w:tcPr>
            <w:tcW w:w="1213" w:type="pct"/>
            <w:gridSpan w:val="2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 xml:space="preserve">Технологии </w:t>
            </w:r>
            <w:r w:rsidRPr="0012114A">
              <w:rPr>
                <w:rFonts w:ascii="Times New Roman" w:hAnsi="Times New Roman"/>
                <w:sz w:val="24"/>
              </w:rPr>
              <w:t>работы сетей радиодоступа</w:t>
            </w:r>
          </w:p>
        </w:tc>
      </w:tr>
      <w:tr w:rsidR="003C0A8F" w:rsidRPr="00F7029C" w:rsidTr="00F35B43">
        <w:trPr>
          <w:trHeight w:val="225"/>
        </w:trPr>
        <w:tc>
          <w:tcPr>
            <w:tcW w:w="121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453486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</w:pPr>
            <w:r w:rsidRPr="0012114A">
              <w:rPr>
                <w:rFonts w:ascii="Times New Roman" w:hAnsi="Times New Roman"/>
                <w:sz w:val="24"/>
              </w:rPr>
              <w:t>Методы анализа качественных показателей работы сетей радиодоступа как на основе данных статистики, так и на основе радиоизмерений</w:t>
            </w:r>
          </w:p>
        </w:tc>
      </w:tr>
      <w:tr w:rsidR="003C0A8F" w:rsidRPr="00F7029C" w:rsidTr="00F35B43">
        <w:trPr>
          <w:trHeight w:val="225"/>
        </w:trPr>
        <w:tc>
          <w:tcPr>
            <w:tcW w:w="121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453486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</w:pPr>
            <w:r w:rsidRPr="0012114A">
              <w:rPr>
                <w:rFonts w:ascii="Times New Roman" w:hAnsi="Times New Roman"/>
                <w:sz w:val="24"/>
              </w:rPr>
              <w:t>Основные нормативные документы отрасли связи по эксплуатации сети радиодоступа</w:t>
            </w:r>
          </w:p>
        </w:tc>
      </w:tr>
      <w:tr w:rsidR="003C0A8F" w:rsidRPr="00F7029C" w:rsidTr="00F35B43">
        <w:trPr>
          <w:trHeight w:val="55"/>
        </w:trPr>
        <w:tc>
          <w:tcPr>
            <w:tcW w:w="1213" w:type="pct"/>
            <w:gridSpan w:val="2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</w:pPr>
            <w:r w:rsidRPr="0012114A">
              <w:rPr>
                <w:rFonts w:ascii="Times New Roman" w:hAnsi="Times New Roman"/>
                <w:sz w:val="24"/>
              </w:rPr>
              <w:t>Основы работы с технической документацией</w:t>
            </w:r>
          </w:p>
        </w:tc>
      </w:tr>
      <w:tr w:rsidR="003C0A8F" w:rsidRPr="00F7029C" w:rsidTr="00F35B43">
        <w:trPr>
          <w:trHeight w:val="554"/>
        </w:trPr>
        <w:tc>
          <w:tcPr>
            <w:tcW w:w="121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C0A8F" w:rsidRPr="006C50FB" w:rsidRDefault="003C0A8F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803EC" w:rsidRDefault="002803EC" w:rsidP="008359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1998"/>
        <w:gridCol w:w="425"/>
        <w:gridCol w:w="261"/>
        <w:gridCol w:w="1055"/>
        <w:gridCol w:w="436"/>
        <w:gridCol w:w="1482"/>
        <w:gridCol w:w="836"/>
        <w:gridCol w:w="400"/>
        <w:gridCol w:w="765"/>
        <w:gridCol w:w="540"/>
        <w:gridCol w:w="1346"/>
        <w:gridCol w:w="877"/>
      </w:tblGrid>
      <w:tr w:rsidR="003C0A8F" w:rsidRPr="00F7029C" w:rsidTr="00F35B43">
        <w:trPr>
          <w:trHeight w:val="592"/>
        </w:trPr>
        <w:tc>
          <w:tcPr>
            <w:tcW w:w="4997" w:type="pct"/>
            <w:gridSpan w:val="12"/>
            <w:vAlign w:val="center"/>
          </w:tcPr>
          <w:p w:rsidR="00453486" w:rsidRDefault="003C0A8F" w:rsidP="008359D3">
            <w:pPr>
              <w:pStyle w:val="1e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Трудовая функция</w:t>
            </w:r>
          </w:p>
        </w:tc>
      </w:tr>
      <w:tr w:rsidR="003C0A8F" w:rsidRPr="00F7029C" w:rsidTr="00F35B43">
        <w:trPr>
          <w:trHeight w:val="493"/>
        </w:trPr>
        <w:tc>
          <w:tcPr>
            <w:tcW w:w="959" w:type="pct"/>
            <w:vAlign w:val="center"/>
          </w:tcPr>
          <w:p w:rsidR="003C0A8F" w:rsidRPr="00981118" w:rsidRDefault="001B704E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5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C0A8F" w:rsidRPr="001604CA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A72">
              <w:rPr>
                <w:rFonts w:ascii="Times New Roman" w:hAnsi="Times New Roman"/>
                <w:sz w:val="24"/>
                <w:szCs w:val="24"/>
              </w:rPr>
              <w:t>Развитие сетей радиодоступа</w:t>
            </w:r>
          </w:p>
        </w:tc>
        <w:tc>
          <w:tcPr>
            <w:tcW w:w="401" w:type="pct"/>
            <w:tcBorders>
              <w:left w:val="single" w:sz="4" w:space="0" w:color="808080"/>
            </w:tcBorders>
            <w:vAlign w:val="center"/>
          </w:tcPr>
          <w:p w:rsidR="003C0A8F" w:rsidRPr="00F7029C" w:rsidRDefault="003C0A8F" w:rsidP="008359D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55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53486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C50FB">
              <w:rPr>
                <w:rFonts w:ascii="Times New Roman" w:hAnsi="Times New Roman" w:cs="Times New Roman"/>
                <w:sz w:val="24"/>
                <w:szCs w:val="24"/>
              </w:rPr>
              <w:t>В/02.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5" w:type="pct"/>
            <w:gridSpan w:val="2"/>
            <w:tcBorders>
              <w:left w:val="single" w:sz="4" w:space="0" w:color="808080"/>
            </w:tcBorders>
            <w:vAlign w:val="center"/>
          </w:tcPr>
          <w:p w:rsidR="003C0A8F" w:rsidRPr="00F7029C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0A8F" w:rsidRPr="00F7029C" w:rsidTr="00F35B43">
        <w:trPr>
          <w:trHeight w:val="281"/>
        </w:trPr>
        <w:tc>
          <w:tcPr>
            <w:tcW w:w="4997" w:type="pct"/>
            <w:gridSpan w:val="12"/>
            <w:vAlign w:val="center"/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8F" w:rsidRPr="00F7029C" w:rsidTr="00F35B43">
        <w:trPr>
          <w:trHeight w:val="488"/>
        </w:trPr>
        <w:tc>
          <w:tcPr>
            <w:tcW w:w="1163" w:type="pct"/>
            <w:gridSpan w:val="2"/>
            <w:vAlign w:val="center"/>
          </w:tcPr>
          <w:p w:rsidR="003C0A8F" w:rsidRPr="007E72AC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63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3C0A8F" w:rsidRPr="007E72AC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209" w:type="pct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3C0A8F" w:rsidRPr="007E72AC" w:rsidRDefault="00981118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3C0A8F" w:rsidRPr="007E72AC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62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3C0A8F" w:rsidRPr="007E72AC" w:rsidRDefault="003C0A8F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C0A8F" w:rsidRPr="007E72AC" w:rsidRDefault="003C0A8F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3C0A8F" w:rsidRPr="00F7029C" w:rsidTr="00F35B43">
        <w:trPr>
          <w:trHeight w:val="479"/>
        </w:trPr>
        <w:tc>
          <w:tcPr>
            <w:tcW w:w="1163" w:type="pct"/>
            <w:gridSpan w:val="2"/>
            <w:vAlign w:val="center"/>
          </w:tcPr>
          <w:p w:rsidR="003C0A8F" w:rsidRPr="007E72A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3" w:type="pct"/>
            <w:gridSpan w:val="6"/>
            <w:tcBorders>
              <w:top w:val="single" w:sz="2" w:space="0" w:color="808080"/>
            </w:tcBorders>
            <w:vAlign w:val="center"/>
          </w:tcPr>
          <w:p w:rsidR="003C0A8F" w:rsidRPr="007E72A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6" w:type="pct"/>
            <w:gridSpan w:val="2"/>
            <w:tcBorders>
              <w:top w:val="single" w:sz="2" w:space="0" w:color="808080"/>
            </w:tcBorders>
          </w:tcPr>
          <w:p w:rsidR="003C0A8F" w:rsidRPr="007E72AC" w:rsidRDefault="003C0A8F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065" w:type="pct"/>
            <w:gridSpan w:val="2"/>
            <w:tcBorders>
              <w:top w:val="single" w:sz="2" w:space="0" w:color="808080"/>
            </w:tcBorders>
          </w:tcPr>
          <w:p w:rsidR="003C0A8F" w:rsidRPr="007E72AC" w:rsidRDefault="003C0A8F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</w:p>
          <w:p w:rsidR="003C0A8F" w:rsidRPr="007E72AC" w:rsidRDefault="003C0A8F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3C0A8F" w:rsidRPr="00F7029C" w:rsidTr="00F35B43">
        <w:trPr>
          <w:trHeight w:val="226"/>
        </w:trPr>
        <w:tc>
          <w:tcPr>
            <w:tcW w:w="1163" w:type="pct"/>
            <w:gridSpan w:val="2"/>
            <w:tcBorders>
              <w:bottom w:val="single" w:sz="2" w:space="0" w:color="808080"/>
            </w:tcBorders>
            <w:vAlign w:val="center"/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pct"/>
            <w:gridSpan w:val="10"/>
            <w:tcBorders>
              <w:bottom w:val="single" w:sz="2" w:space="0" w:color="808080"/>
            </w:tcBorders>
            <w:vAlign w:val="center"/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8F" w:rsidRPr="00F7029C" w:rsidTr="00F35B43">
        <w:tc>
          <w:tcPr>
            <w:tcW w:w="1288" w:type="pct"/>
            <w:gridSpan w:val="3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0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A7342">
              <w:rPr>
                <w:rFonts w:ascii="Times New Roman" w:hAnsi="Times New Roman"/>
                <w:sz w:val="24"/>
                <w:lang w:eastAsia="en-US"/>
              </w:rPr>
              <w:t>Формирование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Pr="001A7342">
              <w:rPr>
                <w:rFonts w:ascii="Times New Roman" w:hAnsi="Times New Roman"/>
                <w:sz w:val="24"/>
                <w:lang w:eastAsia="en-US"/>
              </w:rPr>
              <w:t>планов по оптимизации конфигурационных парамет</w:t>
            </w:r>
            <w:r>
              <w:rPr>
                <w:rFonts w:ascii="Times New Roman" w:hAnsi="Times New Roman"/>
                <w:sz w:val="24"/>
                <w:lang w:eastAsia="en-US"/>
              </w:rPr>
              <w:t>ров и функций сети радиодоступа</w:t>
            </w:r>
          </w:p>
        </w:tc>
      </w:tr>
      <w:tr w:rsidR="003C0A8F" w:rsidRPr="00F7029C" w:rsidTr="00F35B43">
        <w:tc>
          <w:tcPr>
            <w:tcW w:w="128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A7342">
              <w:rPr>
                <w:rFonts w:ascii="Times New Roman" w:hAnsi="Times New Roman"/>
                <w:sz w:val="24"/>
                <w:lang w:eastAsia="en-US"/>
              </w:rPr>
              <w:t>Экспертная информационная поддержка расчетов радиопокрытия, радиорелейных трасс и частотно-территориального планирования в части использования картографической информации</w:t>
            </w:r>
          </w:p>
        </w:tc>
      </w:tr>
      <w:tr w:rsidR="003C0A8F" w:rsidRPr="00F7029C" w:rsidTr="00F35B43">
        <w:tc>
          <w:tcPr>
            <w:tcW w:w="128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Сопровождение</w:t>
            </w:r>
            <w:r w:rsidRPr="001A7342">
              <w:rPr>
                <w:rFonts w:ascii="Times New Roman" w:hAnsi="Times New Roman"/>
                <w:sz w:val="24"/>
                <w:lang w:eastAsia="en-US"/>
              </w:rPr>
              <w:t xml:space="preserve"> геоинформационных баз данных по сети радиодоступа</w:t>
            </w:r>
          </w:p>
        </w:tc>
      </w:tr>
      <w:tr w:rsidR="003C0A8F" w:rsidRPr="00F7029C" w:rsidTr="00F35B43">
        <w:trPr>
          <w:trHeight w:val="20"/>
        </w:trPr>
        <w:tc>
          <w:tcPr>
            <w:tcW w:w="128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Оптимизация </w:t>
            </w:r>
            <w:r w:rsidRPr="001A7342">
              <w:rPr>
                <w:rFonts w:ascii="Times New Roman" w:hAnsi="Times New Roman"/>
                <w:sz w:val="24"/>
                <w:lang w:eastAsia="en-US"/>
              </w:rPr>
              <w:t>исполь</w:t>
            </w:r>
            <w:r>
              <w:rPr>
                <w:rFonts w:ascii="Times New Roman" w:hAnsi="Times New Roman"/>
                <w:sz w:val="24"/>
                <w:lang w:eastAsia="en-US"/>
              </w:rPr>
              <w:t>зования</w:t>
            </w:r>
            <w:r w:rsidRPr="001A7342">
              <w:rPr>
                <w:rFonts w:ascii="Times New Roman" w:hAnsi="Times New Roman"/>
                <w:sz w:val="24"/>
                <w:lang w:eastAsia="en-US"/>
              </w:rPr>
              <w:t xml:space="preserve"> ресурсов сети радиодоступа (радиопокрытия, частотно-территориального плана и топологии сети радиодоступа)</w:t>
            </w:r>
          </w:p>
        </w:tc>
      </w:tr>
      <w:tr w:rsidR="003C0A8F" w:rsidRPr="00F7029C" w:rsidTr="00F35B43">
        <w:trPr>
          <w:trHeight w:val="20"/>
        </w:trPr>
        <w:tc>
          <w:tcPr>
            <w:tcW w:w="1288" w:type="pct"/>
            <w:gridSpan w:val="3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3C0A8F" w:rsidP="008359D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70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C0A8F" w:rsidRDefault="0016699F" w:rsidP="008359D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lang w:eastAsia="en-US"/>
              </w:rPr>
              <w:t>Вести</w:t>
            </w:r>
            <w:r w:rsidR="003C0A8F">
              <w:rPr>
                <w:rFonts w:ascii="Times New Roman" w:hAnsi="Times New Roman"/>
                <w:sz w:val="24"/>
                <w:lang w:eastAsia="en-US"/>
              </w:rPr>
              <w:t xml:space="preserve"> м</w:t>
            </w:r>
            <w:r w:rsidR="003C0A8F" w:rsidRPr="001A7342">
              <w:rPr>
                <w:rFonts w:ascii="Times New Roman" w:hAnsi="Times New Roman"/>
                <w:sz w:val="24"/>
                <w:lang w:eastAsia="en-US"/>
              </w:rPr>
              <w:t>ониторинг параметров, функций сети радиодоступа</w:t>
            </w:r>
          </w:p>
        </w:tc>
      </w:tr>
      <w:tr w:rsidR="003C0A8F" w:rsidRPr="00F7029C" w:rsidTr="00F35B43">
        <w:trPr>
          <w:trHeight w:val="183"/>
        </w:trPr>
        <w:tc>
          <w:tcPr>
            <w:tcW w:w="128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1A7342">
              <w:rPr>
                <w:rFonts w:ascii="Times New Roman" w:hAnsi="Times New Roman"/>
                <w:sz w:val="24"/>
                <w:lang w:eastAsia="en-US"/>
              </w:rPr>
              <w:t>Анализ</w:t>
            </w:r>
            <w:r>
              <w:rPr>
                <w:rFonts w:ascii="Times New Roman" w:hAnsi="Times New Roman"/>
                <w:sz w:val="24"/>
                <w:lang w:eastAsia="en-US"/>
              </w:rPr>
              <w:t>ировать</w:t>
            </w:r>
            <w:r w:rsidRPr="001A7342">
              <w:rPr>
                <w:rFonts w:ascii="Times New Roman" w:hAnsi="Times New Roman"/>
                <w:sz w:val="24"/>
                <w:lang w:eastAsia="en-US"/>
              </w:rPr>
              <w:t xml:space="preserve"> статистик</w:t>
            </w:r>
            <w:r>
              <w:rPr>
                <w:rFonts w:ascii="Times New Roman" w:hAnsi="Times New Roman"/>
                <w:sz w:val="24"/>
                <w:lang w:eastAsia="en-US"/>
              </w:rPr>
              <w:t>у</w:t>
            </w:r>
            <w:r w:rsidRPr="001A7342">
              <w:rPr>
                <w:rFonts w:ascii="Times New Roman" w:hAnsi="Times New Roman"/>
                <w:sz w:val="24"/>
                <w:lang w:eastAsia="en-US"/>
              </w:rPr>
              <w:t xml:space="preserve"> основных </w:t>
            </w:r>
            <w:r>
              <w:rPr>
                <w:rFonts w:ascii="Times New Roman" w:hAnsi="Times New Roman"/>
                <w:sz w:val="24"/>
                <w:lang w:eastAsia="en-US"/>
              </w:rPr>
              <w:t>показателей эффективности</w:t>
            </w:r>
            <w:r w:rsidRPr="001A7342">
              <w:rPr>
                <w:rFonts w:ascii="Times New Roman" w:hAnsi="Times New Roman"/>
                <w:sz w:val="24"/>
                <w:lang w:eastAsia="en-US"/>
              </w:rPr>
              <w:t xml:space="preserve"> и разраб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атывать </w:t>
            </w:r>
            <w:r w:rsidRPr="001A7342">
              <w:rPr>
                <w:rFonts w:ascii="Times New Roman" w:hAnsi="Times New Roman"/>
                <w:sz w:val="24"/>
                <w:lang w:eastAsia="en-US"/>
              </w:rPr>
              <w:t>мероприяти</w:t>
            </w:r>
            <w:r>
              <w:rPr>
                <w:rFonts w:ascii="Times New Roman" w:hAnsi="Times New Roman"/>
                <w:sz w:val="24"/>
                <w:lang w:eastAsia="en-US"/>
              </w:rPr>
              <w:t>я</w:t>
            </w:r>
            <w:r w:rsidRPr="001A7342">
              <w:rPr>
                <w:rFonts w:ascii="Times New Roman" w:hAnsi="Times New Roman"/>
                <w:sz w:val="24"/>
                <w:lang w:eastAsia="en-US"/>
              </w:rPr>
              <w:t xml:space="preserve"> по </w:t>
            </w:r>
            <w:r>
              <w:rPr>
                <w:rFonts w:ascii="Times New Roman" w:hAnsi="Times New Roman"/>
                <w:sz w:val="24"/>
                <w:lang w:eastAsia="en-US"/>
              </w:rPr>
              <w:t xml:space="preserve">их </w:t>
            </w:r>
            <w:r w:rsidRPr="001A7342">
              <w:rPr>
                <w:rFonts w:ascii="Times New Roman" w:hAnsi="Times New Roman"/>
                <w:sz w:val="24"/>
                <w:lang w:eastAsia="en-US"/>
              </w:rPr>
              <w:t>поддержанию на требуемом уровне</w:t>
            </w:r>
          </w:p>
        </w:tc>
      </w:tr>
      <w:tr w:rsidR="003C0A8F" w:rsidRPr="00F7029C" w:rsidTr="00F35B43">
        <w:trPr>
          <w:trHeight w:val="183"/>
        </w:trPr>
        <w:tc>
          <w:tcPr>
            <w:tcW w:w="128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C0A8F" w:rsidRDefault="003C0A8F" w:rsidP="008359D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  <w:lang w:eastAsia="en-US"/>
              </w:rPr>
              <w:t>В</w:t>
            </w:r>
            <w:r w:rsidRPr="001A7342">
              <w:rPr>
                <w:rFonts w:ascii="Times New Roman" w:hAnsi="Times New Roman"/>
                <w:sz w:val="24"/>
                <w:lang w:eastAsia="en-US"/>
              </w:rPr>
              <w:t>ыпол</w:t>
            </w:r>
            <w:r>
              <w:rPr>
                <w:rFonts w:ascii="Times New Roman" w:hAnsi="Times New Roman"/>
                <w:sz w:val="24"/>
                <w:lang w:eastAsia="en-US"/>
              </w:rPr>
              <w:t>нять</w:t>
            </w:r>
            <w:r w:rsidRPr="001A7342">
              <w:rPr>
                <w:rFonts w:ascii="Times New Roman" w:hAnsi="Times New Roman"/>
                <w:sz w:val="24"/>
                <w:lang w:eastAsia="en-US"/>
              </w:rPr>
              <w:t xml:space="preserve"> расчет пропускной способности сети радиодоступа</w:t>
            </w:r>
          </w:p>
        </w:tc>
      </w:tr>
      <w:tr w:rsidR="003C0A8F" w:rsidRPr="00F7029C" w:rsidTr="00F35B43">
        <w:trPr>
          <w:trHeight w:val="55"/>
        </w:trPr>
        <w:tc>
          <w:tcPr>
            <w:tcW w:w="128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FF212C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И</w:t>
            </w:r>
            <w:r w:rsidRPr="001A7342">
              <w:rPr>
                <w:rFonts w:ascii="Times New Roman" w:hAnsi="Times New Roman"/>
                <w:sz w:val="24"/>
                <w:lang w:eastAsia="en-US"/>
              </w:rPr>
              <w:t>справлять</w:t>
            </w:r>
            <w:r w:rsidR="003C0A8F" w:rsidRPr="001A7342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5F6178" w:rsidRPr="001A7342">
              <w:rPr>
                <w:rFonts w:ascii="Times New Roman" w:hAnsi="Times New Roman"/>
                <w:sz w:val="24"/>
                <w:lang w:eastAsia="en-US"/>
              </w:rPr>
              <w:t>выявленны</w:t>
            </w:r>
            <w:r w:rsidR="005F6178">
              <w:rPr>
                <w:rFonts w:ascii="Times New Roman" w:hAnsi="Times New Roman"/>
                <w:sz w:val="24"/>
                <w:lang w:eastAsia="en-US"/>
              </w:rPr>
              <w:t>е</w:t>
            </w:r>
            <w:r w:rsidR="005F6178" w:rsidRPr="001A7342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3C0A8F" w:rsidRPr="001A7342">
              <w:rPr>
                <w:rFonts w:ascii="Times New Roman" w:hAnsi="Times New Roman"/>
                <w:sz w:val="24"/>
                <w:lang w:eastAsia="en-US"/>
              </w:rPr>
              <w:t>на сетевых элементах проблем</w:t>
            </w:r>
            <w:r w:rsidR="005F6178">
              <w:rPr>
                <w:rFonts w:ascii="Times New Roman" w:hAnsi="Times New Roman"/>
                <w:sz w:val="24"/>
                <w:lang w:eastAsia="en-US"/>
              </w:rPr>
              <w:t>ы</w:t>
            </w:r>
          </w:p>
        </w:tc>
      </w:tr>
      <w:tr w:rsidR="003C0A8F" w:rsidRPr="00F7029C" w:rsidTr="00F35B43">
        <w:trPr>
          <w:trHeight w:val="55"/>
        </w:trPr>
        <w:tc>
          <w:tcPr>
            <w:tcW w:w="128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C0A8F" w:rsidRPr="001A7342" w:rsidRDefault="00FF212C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О</w:t>
            </w:r>
            <w:r w:rsidRPr="001A7342">
              <w:rPr>
                <w:rFonts w:ascii="Times New Roman" w:hAnsi="Times New Roman"/>
                <w:sz w:val="24"/>
                <w:lang w:eastAsia="en-US"/>
              </w:rPr>
              <w:t>беспеч</w:t>
            </w:r>
            <w:r>
              <w:rPr>
                <w:rFonts w:ascii="Times New Roman" w:hAnsi="Times New Roman"/>
                <w:sz w:val="24"/>
                <w:lang w:eastAsia="en-US"/>
              </w:rPr>
              <w:t>ивать</w:t>
            </w:r>
            <w:r w:rsidR="003C0A8F" w:rsidRPr="001A7342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5F6178" w:rsidRPr="001A7342">
              <w:rPr>
                <w:rFonts w:ascii="Times New Roman" w:hAnsi="Times New Roman"/>
                <w:sz w:val="24"/>
                <w:lang w:eastAsia="en-US"/>
              </w:rPr>
              <w:t>реализаци</w:t>
            </w:r>
            <w:r w:rsidR="005F6178">
              <w:rPr>
                <w:rFonts w:ascii="Times New Roman" w:hAnsi="Times New Roman"/>
                <w:sz w:val="24"/>
                <w:lang w:eastAsia="en-US"/>
              </w:rPr>
              <w:t>ю</w:t>
            </w:r>
            <w:r w:rsidR="005F6178" w:rsidRPr="001A7342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r w:rsidR="003C0A8F" w:rsidRPr="001A7342">
              <w:rPr>
                <w:rFonts w:ascii="Times New Roman" w:hAnsi="Times New Roman"/>
                <w:sz w:val="24"/>
                <w:lang w:eastAsia="en-US"/>
              </w:rPr>
              <w:t>новых услуг</w:t>
            </w:r>
          </w:p>
        </w:tc>
      </w:tr>
      <w:tr w:rsidR="003C0A8F" w:rsidRPr="00F7029C" w:rsidTr="00F35B43">
        <w:trPr>
          <w:trHeight w:val="20"/>
        </w:trPr>
        <w:tc>
          <w:tcPr>
            <w:tcW w:w="1288" w:type="pct"/>
            <w:gridSpan w:val="3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0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25840">
              <w:rPr>
                <w:rFonts w:ascii="Times New Roman" w:hAnsi="Times New Roman"/>
                <w:sz w:val="24"/>
              </w:rPr>
              <w:t>Основные принципы построения и работы сетей связи</w:t>
            </w:r>
          </w:p>
        </w:tc>
      </w:tr>
      <w:tr w:rsidR="003C0A8F" w:rsidRPr="00F7029C" w:rsidTr="00F35B43">
        <w:trPr>
          <w:trHeight w:val="20"/>
        </w:trPr>
        <w:tc>
          <w:tcPr>
            <w:tcW w:w="128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453486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25840">
              <w:rPr>
                <w:rFonts w:ascii="Times New Roman" w:hAnsi="Times New Roman"/>
                <w:sz w:val="24"/>
              </w:rPr>
              <w:t>Основные принципы планирования сети радиодоступа</w:t>
            </w:r>
          </w:p>
        </w:tc>
      </w:tr>
      <w:tr w:rsidR="003C0A8F" w:rsidRPr="00F7029C" w:rsidTr="00F35B43">
        <w:trPr>
          <w:trHeight w:val="20"/>
        </w:trPr>
        <w:tc>
          <w:tcPr>
            <w:tcW w:w="128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25840">
              <w:rPr>
                <w:rFonts w:ascii="Times New Roman" w:hAnsi="Times New Roman"/>
                <w:sz w:val="24"/>
              </w:rPr>
              <w:t>Принципы построения и функционирования оборудования элементов сети различных производителей</w:t>
            </w:r>
          </w:p>
        </w:tc>
      </w:tr>
      <w:tr w:rsidR="003C0A8F" w:rsidRPr="00F7029C" w:rsidTr="00F35B43">
        <w:trPr>
          <w:trHeight w:val="20"/>
        </w:trPr>
        <w:tc>
          <w:tcPr>
            <w:tcW w:w="128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25840">
              <w:rPr>
                <w:rFonts w:ascii="Times New Roman" w:hAnsi="Times New Roman"/>
                <w:sz w:val="24"/>
              </w:rPr>
              <w:t>Процедуры и принципы частотно-территориального и кодового планирования</w:t>
            </w:r>
          </w:p>
        </w:tc>
      </w:tr>
      <w:tr w:rsidR="003C0A8F" w:rsidRPr="00F7029C" w:rsidTr="00F35B43">
        <w:trPr>
          <w:trHeight w:val="20"/>
        </w:trPr>
        <w:tc>
          <w:tcPr>
            <w:tcW w:w="128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25840">
              <w:rPr>
                <w:rFonts w:ascii="Times New Roman" w:hAnsi="Times New Roman"/>
                <w:sz w:val="24"/>
              </w:rPr>
              <w:t>Методы анализа качественных показателей работы радиоподсистемы как на основе данных статистики, так и на основе радиоизмерений</w:t>
            </w:r>
          </w:p>
        </w:tc>
      </w:tr>
      <w:tr w:rsidR="003C0A8F" w:rsidRPr="00F7029C" w:rsidTr="00F35B43">
        <w:trPr>
          <w:trHeight w:val="20"/>
        </w:trPr>
        <w:tc>
          <w:tcPr>
            <w:tcW w:w="128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25840">
              <w:rPr>
                <w:rFonts w:ascii="Times New Roman" w:hAnsi="Times New Roman"/>
                <w:sz w:val="24"/>
              </w:rPr>
              <w:t>Основные алгоритмы и методы обработки статистических данных</w:t>
            </w:r>
          </w:p>
        </w:tc>
      </w:tr>
      <w:tr w:rsidR="003C0A8F" w:rsidRPr="00F7029C" w:rsidTr="00F35B43">
        <w:trPr>
          <w:trHeight w:val="20"/>
        </w:trPr>
        <w:tc>
          <w:tcPr>
            <w:tcW w:w="128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D25840">
              <w:rPr>
                <w:rFonts w:ascii="Times New Roman" w:hAnsi="Times New Roman"/>
                <w:sz w:val="24"/>
              </w:rPr>
              <w:t>Принципы рабо</w:t>
            </w:r>
            <w:r>
              <w:rPr>
                <w:rFonts w:ascii="Times New Roman" w:hAnsi="Times New Roman"/>
                <w:sz w:val="24"/>
              </w:rPr>
              <w:t>ты и архитектура</w:t>
            </w:r>
            <w:r w:rsidRPr="00D25840">
              <w:rPr>
                <w:rFonts w:ascii="Times New Roman" w:hAnsi="Times New Roman"/>
                <w:sz w:val="24"/>
              </w:rPr>
              <w:t xml:space="preserve"> различных геоинформационных систем</w:t>
            </w:r>
          </w:p>
        </w:tc>
      </w:tr>
      <w:tr w:rsidR="003C0A8F" w:rsidRPr="00F7029C" w:rsidTr="00F35B43">
        <w:trPr>
          <w:trHeight w:val="449"/>
        </w:trPr>
        <w:tc>
          <w:tcPr>
            <w:tcW w:w="128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09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C0A8F" w:rsidRPr="00D25AF8" w:rsidRDefault="003C0A8F" w:rsidP="008359D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B04E2F" w:rsidRDefault="00B04E2F" w:rsidP="008359D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E0F7A" w:rsidRPr="00F7029C" w:rsidRDefault="00BE0F7A" w:rsidP="008359D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B04E2F" w:rsidRDefault="00B04E2F" w:rsidP="008359D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7029C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7029C">
        <w:rPr>
          <w:rFonts w:ascii="Times New Roman" w:hAnsi="Times New Roman" w:cs="Times New Roman"/>
          <w:b/>
          <w:bCs/>
          <w:sz w:val="24"/>
          <w:szCs w:val="24"/>
        </w:rPr>
        <w:t>. Обобщенная трудовая функция</w:t>
      </w:r>
    </w:p>
    <w:p w:rsidR="00B04E2F" w:rsidRPr="00F7029C" w:rsidRDefault="00B04E2F" w:rsidP="008359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2090"/>
        <w:gridCol w:w="4158"/>
        <w:gridCol w:w="575"/>
        <w:gridCol w:w="1005"/>
        <w:gridCol w:w="1580"/>
        <w:gridCol w:w="1013"/>
      </w:tblGrid>
      <w:tr w:rsidR="00B04E2F" w:rsidRPr="00F7029C" w:rsidTr="00F35B43">
        <w:trPr>
          <w:trHeight w:val="278"/>
        </w:trPr>
        <w:tc>
          <w:tcPr>
            <w:tcW w:w="1003" w:type="pct"/>
            <w:tcBorders>
              <w:right w:val="single" w:sz="4" w:space="0" w:color="808080"/>
            </w:tcBorders>
            <w:vAlign w:val="center"/>
          </w:tcPr>
          <w:p w:rsidR="00B04E2F" w:rsidRPr="00981118" w:rsidRDefault="001B704E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Pr="002E5E30" w:rsidRDefault="00F35B43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04E2F">
              <w:rPr>
                <w:rFonts w:ascii="Times New Roman" w:hAnsi="Times New Roman"/>
                <w:sz w:val="24"/>
                <w:szCs w:val="24"/>
              </w:rPr>
              <w:t>Эксплуатация и развитие транспортных сетей и сетей передачи данных, включая спутниковые системы</w:t>
            </w:r>
          </w:p>
        </w:tc>
        <w:tc>
          <w:tcPr>
            <w:tcW w:w="276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04E2F" w:rsidRPr="00981118" w:rsidRDefault="001B704E" w:rsidP="008359D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8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04E2F" w:rsidRPr="00513C0F" w:rsidRDefault="00513C0F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758" w:type="pct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B04E2F" w:rsidRPr="00981118" w:rsidRDefault="001B704E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48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04E2F" w:rsidRPr="00F7029C" w:rsidRDefault="00513C0F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1F57A0" w:rsidRDefault="001F57A0" w:rsidP="008359D3">
      <w:pPr>
        <w:spacing w:after="0" w:line="240" w:lineRule="auto"/>
        <w:contextualSpacing/>
      </w:pPr>
    </w:p>
    <w:tbl>
      <w:tblPr>
        <w:tblW w:w="5000" w:type="pct"/>
        <w:tblLook w:val="0000"/>
      </w:tblPr>
      <w:tblGrid>
        <w:gridCol w:w="1936"/>
        <w:gridCol w:w="573"/>
        <w:gridCol w:w="573"/>
        <w:gridCol w:w="1157"/>
        <w:gridCol w:w="2862"/>
        <w:gridCol w:w="1146"/>
        <w:gridCol w:w="2159"/>
        <w:gridCol w:w="15"/>
      </w:tblGrid>
      <w:tr w:rsidR="00B04E2F" w:rsidRPr="00F7029C" w:rsidTr="00F35B43">
        <w:trPr>
          <w:gridAfter w:val="1"/>
          <w:wAfter w:w="7" w:type="pct"/>
          <w:trHeight w:val="417"/>
        </w:trPr>
        <w:tc>
          <w:tcPr>
            <w:tcW w:w="4993" w:type="pct"/>
            <w:gridSpan w:val="7"/>
            <w:vAlign w:val="center"/>
          </w:tcPr>
          <w:p w:rsidR="00B04E2F" w:rsidRPr="00F7029C" w:rsidRDefault="00B04E2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118" w:rsidRPr="00F7029C" w:rsidTr="00F35B43">
        <w:trPr>
          <w:trHeight w:val="283"/>
        </w:trPr>
        <w:tc>
          <w:tcPr>
            <w:tcW w:w="1204" w:type="pct"/>
            <w:gridSpan w:val="2"/>
            <w:tcBorders>
              <w:right w:val="single" w:sz="2" w:space="0" w:color="808080"/>
            </w:tcBorders>
            <w:vAlign w:val="center"/>
          </w:tcPr>
          <w:p w:rsidR="00981118" w:rsidRPr="00981118" w:rsidRDefault="001B704E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83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453486" w:rsidRDefault="001B704E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  <w:r w:rsidR="00981118">
              <w:rPr>
                <w:rFonts w:ascii="Times New Roman" w:hAnsi="Times New Roman" w:cs="Times New Roman"/>
                <w:sz w:val="24"/>
                <w:szCs w:val="24"/>
              </w:rPr>
              <w:t xml:space="preserve">       Х</w:t>
            </w:r>
          </w:p>
        </w:tc>
        <w:tc>
          <w:tcPr>
            <w:tcW w:w="137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81118" w:rsidRPr="00981118" w:rsidRDefault="001B704E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5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981118" w:rsidRPr="00F7029C" w:rsidRDefault="00981118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81118" w:rsidRPr="00F7029C" w:rsidRDefault="00981118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2F" w:rsidRPr="00F7029C" w:rsidTr="00F35B43">
        <w:trPr>
          <w:gridAfter w:val="1"/>
          <w:wAfter w:w="7" w:type="pct"/>
          <w:trHeight w:val="479"/>
        </w:trPr>
        <w:tc>
          <w:tcPr>
            <w:tcW w:w="1204" w:type="pct"/>
            <w:gridSpan w:val="2"/>
            <w:vAlign w:val="center"/>
          </w:tcPr>
          <w:p w:rsidR="00B04E2F" w:rsidRPr="00F7029C" w:rsidRDefault="00B04E2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pct"/>
            <w:gridSpan w:val="3"/>
            <w:vAlign w:val="center"/>
          </w:tcPr>
          <w:p w:rsidR="00B04E2F" w:rsidRPr="00F7029C" w:rsidRDefault="00B04E2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808080"/>
            </w:tcBorders>
          </w:tcPr>
          <w:p w:rsidR="00B04E2F" w:rsidRPr="00981118" w:rsidRDefault="001B704E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36" w:type="pct"/>
            <w:tcBorders>
              <w:top w:val="single" w:sz="2" w:space="0" w:color="808080"/>
            </w:tcBorders>
          </w:tcPr>
          <w:p w:rsidR="00B04E2F" w:rsidRPr="00981118" w:rsidRDefault="001B704E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B04E2F" w:rsidRPr="00F7029C" w:rsidTr="00F35B43">
        <w:trPr>
          <w:gridAfter w:val="1"/>
          <w:wAfter w:w="7" w:type="pct"/>
          <w:trHeight w:val="215"/>
        </w:trPr>
        <w:tc>
          <w:tcPr>
            <w:tcW w:w="4993" w:type="pct"/>
            <w:gridSpan w:val="7"/>
            <w:tcBorders>
              <w:bottom w:val="single" w:sz="4" w:space="0" w:color="808080"/>
            </w:tcBorders>
            <w:vAlign w:val="center"/>
          </w:tcPr>
          <w:p w:rsidR="00B04E2F" w:rsidRPr="00F7029C" w:rsidRDefault="00B04E2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2F" w:rsidRPr="00F7029C" w:rsidTr="00F35B43">
        <w:trPr>
          <w:gridAfter w:val="1"/>
          <w:wAfter w:w="7" w:type="pct"/>
          <w:trHeight w:val="525"/>
        </w:trPr>
        <w:tc>
          <w:tcPr>
            <w:tcW w:w="120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04E2F" w:rsidRPr="00F7029C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</w:t>
            </w:r>
          </w:p>
        </w:tc>
        <w:tc>
          <w:tcPr>
            <w:tcW w:w="378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3486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A8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эксплуатации </w:t>
            </w:r>
            <w:r w:rsidRPr="00B04E2F">
              <w:rPr>
                <w:rFonts w:ascii="Times New Roman" w:hAnsi="Times New Roman"/>
                <w:sz w:val="24"/>
                <w:szCs w:val="24"/>
              </w:rPr>
              <w:t>транспортных сетей и сетей передачи данных</w:t>
            </w:r>
          </w:p>
          <w:p w:rsidR="00453486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Pr="007C4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E2F">
              <w:rPr>
                <w:rFonts w:ascii="Times New Roman" w:hAnsi="Times New Roman"/>
                <w:sz w:val="24"/>
                <w:szCs w:val="24"/>
              </w:rPr>
              <w:t>транспортных сетей и сетей передачи данных, включая спутниковые системы</w:t>
            </w:r>
          </w:p>
        </w:tc>
      </w:tr>
      <w:tr w:rsidR="00B04E2F" w:rsidRPr="00F7029C" w:rsidTr="00F35B43">
        <w:trPr>
          <w:gridAfter w:val="1"/>
          <w:wAfter w:w="7" w:type="pct"/>
          <w:trHeight w:val="408"/>
        </w:trPr>
        <w:tc>
          <w:tcPr>
            <w:tcW w:w="4993" w:type="pct"/>
            <w:gridSpan w:val="7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B04E2F" w:rsidRPr="00F7029C" w:rsidRDefault="00B04E2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2F" w:rsidRPr="00F7029C" w:rsidTr="00F35B43">
        <w:trPr>
          <w:gridAfter w:val="1"/>
          <w:wAfter w:w="7" w:type="pct"/>
          <w:trHeight w:val="408"/>
        </w:trPr>
        <w:tc>
          <w:tcPr>
            <w:tcW w:w="120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04E2F" w:rsidRPr="00F7029C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Pr="00F7029C" w:rsidRDefault="00D93A85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3A85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</w:t>
            </w:r>
            <w:r w:rsidR="0016699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35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3A8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</w:tr>
      <w:tr w:rsidR="00B04E2F" w:rsidRPr="00F7029C" w:rsidTr="00F35B43">
        <w:trPr>
          <w:gridAfter w:val="1"/>
          <w:wAfter w:w="7" w:type="pct"/>
          <w:trHeight w:val="408"/>
        </w:trPr>
        <w:tc>
          <w:tcPr>
            <w:tcW w:w="120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04E2F" w:rsidRPr="00F7029C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ребования к опыту практической </w:t>
            </w: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378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Pr="00F7029C" w:rsidRDefault="00653CC8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04E2F" w:rsidRPr="00F7029C" w:rsidTr="008359D3">
        <w:trPr>
          <w:gridAfter w:val="1"/>
          <w:wAfter w:w="7" w:type="pct"/>
          <w:trHeight w:val="408"/>
        </w:trPr>
        <w:tc>
          <w:tcPr>
            <w:tcW w:w="1204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B04E2F" w:rsidRPr="00F7029C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Default="00B04E2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B33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соответствующего разрешения (допуска) для выполнения отдельный видов работ (выполнения работ в особых условиях) в случаях, установленных законом, в том числе допуск по электробезопасности соответствующей группы</w:t>
            </w:r>
          </w:p>
        </w:tc>
      </w:tr>
      <w:tr w:rsidR="008359D3" w:rsidRPr="00F7029C" w:rsidTr="008359D3">
        <w:trPr>
          <w:gridAfter w:val="1"/>
          <w:wAfter w:w="7" w:type="pct"/>
          <w:trHeight w:val="387"/>
        </w:trPr>
        <w:tc>
          <w:tcPr>
            <w:tcW w:w="4993" w:type="pct"/>
            <w:gridSpan w:val="7"/>
            <w:tcBorders>
              <w:top w:val="single" w:sz="4" w:space="0" w:color="808080"/>
            </w:tcBorders>
            <w:vAlign w:val="center"/>
          </w:tcPr>
          <w:p w:rsidR="008359D3" w:rsidRPr="00F7029C" w:rsidRDefault="008359D3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E2F" w:rsidRPr="00F7029C" w:rsidTr="008359D3">
        <w:trPr>
          <w:gridAfter w:val="1"/>
          <w:wAfter w:w="7" w:type="pct"/>
          <w:trHeight w:val="611"/>
        </w:trPr>
        <w:tc>
          <w:tcPr>
            <w:tcW w:w="4993" w:type="pct"/>
            <w:gridSpan w:val="7"/>
            <w:tcBorders>
              <w:bottom w:val="single" w:sz="4" w:space="0" w:color="808080"/>
            </w:tcBorders>
            <w:vAlign w:val="center"/>
          </w:tcPr>
          <w:p w:rsidR="00B04E2F" w:rsidRPr="00F7029C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характеристики</w:t>
            </w:r>
          </w:p>
        </w:tc>
      </w:tr>
      <w:tr w:rsidR="00B04E2F" w:rsidRPr="00F7029C" w:rsidTr="00F35B43">
        <w:trPr>
          <w:gridAfter w:val="1"/>
          <w:wAfter w:w="7" w:type="pct"/>
          <w:trHeight w:val="283"/>
        </w:trPr>
        <w:tc>
          <w:tcPr>
            <w:tcW w:w="92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04E2F" w:rsidRPr="00F7029C" w:rsidRDefault="00B04E2F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B04E2F" w:rsidRPr="00F7029C" w:rsidRDefault="00B04E2F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04E2F" w:rsidRPr="00F7029C" w:rsidRDefault="00B04E2F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04E2F" w:rsidRPr="00F7029C" w:rsidTr="00F35B43">
        <w:trPr>
          <w:gridAfter w:val="1"/>
          <w:wAfter w:w="7" w:type="pct"/>
          <w:trHeight w:val="283"/>
        </w:trPr>
        <w:tc>
          <w:tcPr>
            <w:tcW w:w="929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Pr="00F7029C" w:rsidRDefault="001F50C0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5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Pr="002E5E30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3114</w:t>
            </w:r>
          </w:p>
        </w:tc>
        <w:tc>
          <w:tcPr>
            <w:tcW w:w="35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Pr="002E5E30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6B2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электроники и техники по телекоммуникации</w:t>
            </w:r>
          </w:p>
        </w:tc>
      </w:tr>
      <w:tr w:rsidR="00B04E2F" w:rsidRPr="00F7029C" w:rsidTr="00F35B43">
        <w:trPr>
          <w:gridAfter w:val="1"/>
          <w:wAfter w:w="7" w:type="pct"/>
          <w:trHeight w:val="283"/>
        </w:trPr>
        <w:tc>
          <w:tcPr>
            <w:tcW w:w="92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Pr="00F7029C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Pr="002E5E30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3132</w:t>
            </w:r>
          </w:p>
        </w:tc>
        <w:tc>
          <w:tcPr>
            <w:tcW w:w="35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Pr="002E5E30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Техники и операторы аппаратуры для радио-, телевещания и телесвязи</w:t>
            </w:r>
          </w:p>
        </w:tc>
      </w:tr>
      <w:tr w:rsidR="00B04E2F" w:rsidRPr="00F7029C" w:rsidTr="00F35B43">
        <w:trPr>
          <w:gridAfter w:val="1"/>
          <w:wAfter w:w="7" w:type="pct"/>
          <w:trHeight w:val="283"/>
        </w:trPr>
        <w:tc>
          <w:tcPr>
            <w:tcW w:w="92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Pr="00F7029C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Pr="002E5E30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 w:rsidR="00F35B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Pr="002E5E30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Техники и операторы оптического и электронного оборудования, не вошедшие в другие группы</w:t>
            </w:r>
          </w:p>
        </w:tc>
      </w:tr>
      <w:tr w:rsidR="00B04E2F" w:rsidRPr="00F7029C" w:rsidTr="00F35B43">
        <w:trPr>
          <w:gridAfter w:val="1"/>
          <w:wAfter w:w="7" w:type="pct"/>
          <w:trHeight w:val="283"/>
        </w:trPr>
        <w:tc>
          <w:tcPr>
            <w:tcW w:w="929" w:type="pct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5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Pr="002E5E30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210404</w:t>
            </w:r>
          </w:p>
        </w:tc>
        <w:tc>
          <w:tcPr>
            <w:tcW w:w="35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Pr="002E5E30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Многоканальные телекоммуникационные системы</w:t>
            </w:r>
          </w:p>
        </w:tc>
      </w:tr>
      <w:tr w:rsidR="00B04E2F" w:rsidRPr="00F7029C" w:rsidTr="00F35B43">
        <w:trPr>
          <w:gridAfter w:val="1"/>
          <w:wAfter w:w="7" w:type="pct"/>
          <w:trHeight w:val="283"/>
        </w:trPr>
        <w:tc>
          <w:tcPr>
            <w:tcW w:w="92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Pr="00F7029C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Pr="002E5E30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210405</w:t>
            </w:r>
          </w:p>
        </w:tc>
        <w:tc>
          <w:tcPr>
            <w:tcW w:w="35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Pr="002E5E30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Радиосвязь, радиовещание и телевидение</w:t>
            </w:r>
          </w:p>
        </w:tc>
      </w:tr>
      <w:tr w:rsidR="00B04E2F" w:rsidRPr="00F7029C" w:rsidTr="00F35B43">
        <w:trPr>
          <w:gridAfter w:val="1"/>
          <w:wAfter w:w="7" w:type="pct"/>
          <w:trHeight w:val="283"/>
        </w:trPr>
        <w:tc>
          <w:tcPr>
            <w:tcW w:w="92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Pr="00F7029C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Pr="002E5E30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210406</w:t>
            </w:r>
          </w:p>
        </w:tc>
        <w:tc>
          <w:tcPr>
            <w:tcW w:w="35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Pr="002E5E30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Сети связи и системы коммутации</w:t>
            </w:r>
          </w:p>
        </w:tc>
      </w:tr>
      <w:tr w:rsidR="00B04E2F" w:rsidRPr="00F7029C" w:rsidTr="00F35B43">
        <w:trPr>
          <w:gridAfter w:val="1"/>
          <w:wAfter w:w="7" w:type="pct"/>
          <w:trHeight w:val="283"/>
        </w:trPr>
        <w:tc>
          <w:tcPr>
            <w:tcW w:w="929" w:type="pct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Pr="00F7029C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Pr="002E5E30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210407</w:t>
            </w:r>
          </w:p>
        </w:tc>
        <w:tc>
          <w:tcPr>
            <w:tcW w:w="35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04E2F" w:rsidRPr="002E5E30" w:rsidRDefault="00B04E2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E5E30">
              <w:rPr>
                <w:rFonts w:ascii="Times New Roman" w:hAnsi="Times New Roman" w:cs="Times New Roman"/>
                <w:sz w:val="24"/>
                <w:szCs w:val="24"/>
              </w:rPr>
              <w:t>Эксплуатация средств связи</w:t>
            </w:r>
          </w:p>
        </w:tc>
      </w:tr>
    </w:tbl>
    <w:p w:rsidR="00B04E2F" w:rsidRPr="00F7029C" w:rsidRDefault="00B04E2F" w:rsidP="008359D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000"/>
      </w:tblPr>
      <w:tblGrid>
        <w:gridCol w:w="1853"/>
        <w:gridCol w:w="573"/>
        <w:gridCol w:w="102"/>
        <w:gridCol w:w="1213"/>
        <w:gridCol w:w="436"/>
        <w:gridCol w:w="1482"/>
        <w:gridCol w:w="984"/>
        <w:gridCol w:w="96"/>
        <w:gridCol w:w="146"/>
        <w:gridCol w:w="779"/>
        <w:gridCol w:w="527"/>
        <w:gridCol w:w="1505"/>
        <w:gridCol w:w="725"/>
      </w:tblGrid>
      <w:tr w:rsidR="003C0A8F" w:rsidRPr="00F7029C" w:rsidTr="00F35B43">
        <w:trPr>
          <w:trHeight w:val="592"/>
        </w:trPr>
        <w:tc>
          <w:tcPr>
            <w:tcW w:w="5000" w:type="pct"/>
            <w:gridSpan w:val="13"/>
            <w:vAlign w:val="center"/>
          </w:tcPr>
          <w:p w:rsidR="00453486" w:rsidRDefault="003C0A8F" w:rsidP="008359D3">
            <w:pPr>
              <w:pStyle w:val="1e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Трудовая функция</w:t>
            </w:r>
          </w:p>
        </w:tc>
      </w:tr>
      <w:tr w:rsidR="003C0A8F" w:rsidRPr="00F7029C" w:rsidTr="00F35B43">
        <w:trPr>
          <w:trHeight w:val="493"/>
        </w:trPr>
        <w:tc>
          <w:tcPr>
            <w:tcW w:w="889" w:type="pct"/>
            <w:vAlign w:val="center"/>
          </w:tcPr>
          <w:p w:rsidR="003C0A8F" w:rsidRPr="00F7029C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1826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3C0A8F" w:rsidRPr="001604CA" w:rsidRDefault="00F35B43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A72">
              <w:rPr>
                <w:rFonts w:ascii="Times New Roman" w:hAnsi="Times New Roman"/>
                <w:sz w:val="24"/>
                <w:szCs w:val="24"/>
              </w:rPr>
              <w:t>Эксплуатация транспортных сетей и сетей передачи данных</w:t>
            </w:r>
          </w:p>
        </w:tc>
        <w:tc>
          <w:tcPr>
            <w:tcW w:w="472" w:type="pct"/>
            <w:tcBorders>
              <w:left w:val="single" w:sz="4" w:space="0" w:color="808080"/>
            </w:tcBorders>
            <w:vAlign w:val="center"/>
          </w:tcPr>
          <w:p w:rsidR="003C0A8F" w:rsidRPr="00F7029C" w:rsidRDefault="003C0A8F" w:rsidP="008359D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490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3C0A8F" w:rsidRPr="00B05EF5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50F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C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5" w:type="pct"/>
            <w:gridSpan w:val="2"/>
            <w:tcBorders>
              <w:left w:val="single" w:sz="4" w:space="0" w:color="808080"/>
            </w:tcBorders>
            <w:vAlign w:val="center"/>
          </w:tcPr>
          <w:p w:rsidR="003C0A8F" w:rsidRPr="00F7029C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3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0A8F" w:rsidRPr="00F7029C" w:rsidTr="00F35B43">
        <w:trPr>
          <w:trHeight w:val="281"/>
        </w:trPr>
        <w:tc>
          <w:tcPr>
            <w:tcW w:w="5000" w:type="pct"/>
            <w:gridSpan w:val="13"/>
            <w:vAlign w:val="center"/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8F" w:rsidRPr="00F7029C" w:rsidTr="00F35B43">
        <w:trPr>
          <w:trHeight w:val="488"/>
        </w:trPr>
        <w:tc>
          <w:tcPr>
            <w:tcW w:w="1164" w:type="pct"/>
            <w:gridSpan w:val="2"/>
            <w:vAlign w:val="center"/>
          </w:tcPr>
          <w:p w:rsidR="003C0A8F" w:rsidRPr="00F00886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6D97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3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3C0A8F" w:rsidRPr="00F00886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6D97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209" w:type="pct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3C0A8F" w:rsidRPr="00F00886" w:rsidRDefault="006B292B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Х</w:t>
            </w:r>
          </w:p>
        </w:tc>
        <w:tc>
          <w:tcPr>
            <w:tcW w:w="1299" w:type="pct"/>
            <w:gridSpan w:val="4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3C0A8F" w:rsidRPr="00F00886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96D97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2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3C0A8F" w:rsidRPr="00F00886" w:rsidRDefault="003C0A8F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C0A8F" w:rsidRPr="00F00886" w:rsidRDefault="003C0A8F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A8F" w:rsidRPr="00F7029C" w:rsidTr="00F35B43">
        <w:trPr>
          <w:trHeight w:val="479"/>
        </w:trPr>
        <w:tc>
          <w:tcPr>
            <w:tcW w:w="1164" w:type="pct"/>
            <w:gridSpan w:val="2"/>
            <w:vAlign w:val="center"/>
          </w:tcPr>
          <w:p w:rsidR="003C0A8F" w:rsidRPr="00F00886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9" w:type="pct"/>
            <w:gridSpan w:val="6"/>
            <w:tcBorders>
              <w:top w:val="single" w:sz="2" w:space="0" w:color="808080"/>
            </w:tcBorders>
            <w:vAlign w:val="center"/>
          </w:tcPr>
          <w:p w:rsidR="003C0A8F" w:rsidRPr="00F00886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gridSpan w:val="3"/>
            <w:tcBorders>
              <w:top w:val="single" w:sz="2" w:space="0" w:color="808080"/>
            </w:tcBorders>
          </w:tcPr>
          <w:p w:rsidR="003C0A8F" w:rsidRPr="00F00886" w:rsidRDefault="003C0A8F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D97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71" w:type="pct"/>
            <w:gridSpan w:val="2"/>
            <w:tcBorders>
              <w:top w:val="single" w:sz="2" w:space="0" w:color="808080"/>
            </w:tcBorders>
          </w:tcPr>
          <w:p w:rsidR="003C0A8F" w:rsidRPr="00F00886" w:rsidRDefault="003C0A8F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6D97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  <w:r w:rsidR="001669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D97">
              <w:rPr>
                <w:rFonts w:ascii="Times New Roman" w:hAnsi="Times New Roman" w:cs="Times New Roman"/>
                <w:sz w:val="20"/>
                <w:szCs w:val="20"/>
              </w:rPr>
              <w:t>профессионального стандарта</w:t>
            </w:r>
          </w:p>
        </w:tc>
      </w:tr>
      <w:tr w:rsidR="003C0A8F" w:rsidRPr="00F7029C" w:rsidTr="00F35B43">
        <w:trPr>
          <w:trHeight w:val="226"/>
        </w:trPr>
        <w:tc>
          <w:tcPr>
            <w:tcW w:w="1164" w:type="pct"/>
            <w:gridSpan w:val="2"/>
            <w:tcBorders>
              <w:bottom w:val="single" w:sz="2" w:space="0" w:color="808080"/>
            </w:tcBorders>
            <w:vAlign w:val="center"/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6" w:type="pct"/>
            <w:gridSpan w:val="11"/>
            <w:tcBorders>
              <w:bottom w:val="single" w:sz="2" w:space="0" w:color="808080"/>
            </w:tcBorders>
            <w:vAlign w:val="center"/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A8F" w:rsidRPr="00F7029C" w:rsidTr="00F35B43">
        <w:trPr>
          <w:trHeight w:val="20"/>
        </w:trPr>
        <w:tc>
          <w:tcPr>
            <w:tcW w:w="1213" w:type="pct"/>
            <w:gridSpan w:val="3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7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C09E9" w:rsidP="008359D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Т</w:t>
            </w:r>
            <w:r w:rsidRPr="0055458A">
              <w:rPr>
                <w:rFonts w:ascii="Times New Roman" w:hAnsi="Times New Roman"/>
                <w:sz w:val="24"/>
              </w:rPr>
              <w:t>екущая</w:t>
            </w:r>
            <w:r w:rsidR="003C0A8F" w:rsidRPr="0055458A">
              <w:rPr>
                <w:rFonts w:ascii="Times New Roman" w:hAnsi="Times New Roman"/>
                <w:sz w:val="24"/>
              </w:rPr>
              <w:t xml:space="preserve"> </w:t>
            </w:r>
            <w:r w:rsidR="00A815A8" w:rsidRPr="0055458A">
              <w:rPr>
                <w:rFonts w:ascii="Times New Roman" w:hAnsi="Times New Roman"/>
                <w:sz w:val="24"/>
              </w:rPr>
              <w:t>эксплуатаци</w:t>
            </w:r>
            <w:r w:rsidR="00A815A8">
              <w:rPr>
                <w:rFonts w:ascii="Times New Roman" w:hAnsi="Times New Roman"/>
                <w:sz w:val="24"/>
              </w:rPr>
              <w:t>я</w:t>
            </w:r>
            <w:r w:rsidR="00A815A8" w:rsidRPr="0055458A">
              <w:rPr>
                <w:rFonts w:ascii="Times New Roman" w:hAnsi="Times New Roman"/>
                <w:sz w:val="24"/>
              </w:rPr>
              <w:t xml:space="preserve"> </w:t>
            </w:r>
            <w:r w:rsidR="003C0A8F" w:rsidRPr="0055458A">
              <w:rPr>
                <w:rFonts w:ascii="Times New Roman" w:hAnsi="Times New Roman"/>
                <w:sz w:val="24"/>
              </w:rPr>
              <w:t xml:space="preserve">и </w:t>
            </w:r>
            <w:r w:rsidR="00A815A8" w:rsidRPr="0055458A">
              <w:rPr>
                <w:rFonts w:ascii="Times New Roman" w:hAnsi="Times New Roman"/>
                <w:sz w:val="24"/>
              </w:rPr>
              <w:t>тех</w:t>
            </w:r>
            <w:r w:rsidR="00A815A8">
              <w:rPr>
                <w:rFonts w:ascii="Times New Roman" w:hAnsi="Times New Roman"/>
                <w:sz w:val="24"/>
              </w:rPr>
              <w:t xml:space="preserve">ническое </w:t>
            </w:r>
            <w:r w:rsidR="00A815A8" w:rsidRPr="0055458A">
              <w:rPr>
                <w:rFonts w:ascii="Times New Roman" w:hAnsi="Times New Roman"/>
                <w:sz w:val="24"/>
              </w:rPr>
              <w:t>обслуживани</w:t>
            </w:r>
            <w:r w:rsidR="00A815A8">
              <w:rPr>
                <w:rFonts w:ascii="Times New Roman" w:hAnsi="Times New Roman"/>
                <w:sz w:val="24"/>
              </w:rPr>
              <w:t>е</w:t>
            </w:r>
            <w:r w:rsidR="00A815A8" w:rsidRPr="0055458A">
              <w:rPr>
                <w:rFonts w:ascii="Times New Roman" w:hAnsi="Times New Roman"/>
                <w:sz w:val="24"/>
              </w:rPr>
              <w:t xml:space="preserve"> </w:t>
            </w:r>
            <w:r w:rsidR="003C0A8F" w:rsidRPr="0055458A">
              <w:rPr>
                <w:rFonts w:ascii="Times New Roman" w:hAnsi="Times New Roman"/>
                <w:sz w:val="24"/>
              </w:rPr>
              <w:t xml:space="preserve">оборудования 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>транспортн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ей передачи данных</w:t>
            </w:r>
            <w:r w:rsidR="003C0A8F" w:rsidRPr="0055458A">
              <w:rPr>
                <w:rFonts w:ascii="Times New Roman" w:hAnsi="Times New Roman"/>
                <w:sz w:val="24"/>
              </w:rPr>
              <w:t xml:space="preserve"> </w:t>
            </w:r>
            <w:r w:rsidR="00DF5F1D">
              <w:rPr>
                <w:rFonts w:ascii="Times New Roman" w:hAnsi="Times New Roman"/>
                <w:sz w:val="24"/>
              </w:rPr>
              <w:t>для</w:t>
            </w:r>
            <w:r w:rsidR="003C0A8F" w:rsidRPr="0055458A">
              <w:rPr>
                <w:rFonts w:ascii="Times New Roman" w:hAnsi="Times New Roman"/>
                <w:sz w:val="24"/>
              </w:rPr>
              <w:t xml:space="preserve"> поддержания показателей качества работы сети в пределах нормативных значений</w:t>
            </w:r>
          </w:p>
        </w:tc>
      </w:tr>
      <w:tr w:rsidR="003C0A8F" w:rsidRPr="00F7029C" w:rsidTr="00F35B43">
        <w:trPr>
          <w:trHeight w:val="20"/>
        </w:trPr>
        <w:tc>
          <w:tcPr>
            <w:tcW w:w="1213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</w:pPr>
            <w:r w:rsidRPr="0055458A">
              <w:rPr>
                <w:rFonts w:ascii="Times New Roman" w:hAnsi="Times New Roman"/>
                <w:sz w:val="24"/>
              </w:rPr>
              <w:t>Разработка технических условий на переключение волоконно-оптических кабелей</w:t>
            </w:r>
          </w:p>
        </w:tc>
      </w:tr>
      <w:tr w:rsidR="003C0A8F" w:rsidRPr="00F7029C" w:rsidTr="00F35B43">
        <w:trPr>
          <w:trHeight w:val="20"/>
        </w:trPr>
        <w:tc>
          <w:tcPr>
            <w:tcW w:w="1213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C09E9" w:rsidP="008359D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О</w:t>
            </w:r>
            <w:r w:rsidR="003C0A8F" w:rsidRPr="0055458A">
              <w:rPr>
                <w:rFonts w:ascii="Times New Roman" w:hAnsi="Times New Roman"/>
                <w:sz w:val="24"/>
              </w:rPr>
              <w:t>рганизаци</w:t>
            </w:r>
            <w:r>
              <w:rPr>
                <w:rFonts w:ascii="Times New Roman" w:hAnsi="Times New Roman"/>
                <w:sz w:val="24"/>
              </w:rPr>
              <w:t>я</w:t>
            </w:r>
            <w:r w:rsidR="003C0A8F" w:rsidRPr="0055458A">
              <w:rPr>
                <w:rFonts w:ascii="Times New Roman" w:hAnsi="Times New Roman"/>
                <w:sz w:val="24"/>
              </w:rPr>
              <w:t xml:space="preserve"> новых оптических трактов, </w:t>
            </w:r>
            <w:r w:rsidR="00A815A8" w:rsidRPr="0055458A">
              <w:rPr>
                <w:rFonts w:ascii="Times New Roman" w:hAnsi="Times New Roman"/>
                <w:sz w:val="24"/>
              </w:rPr>
              <w:t>переключени</w:t>
            </w:r>
            <w:r w:rsidR="00A815A8">
              <w:rPr>
                <w:rFonts w:ascii="Times New Roman" w:hAnsi="Times New Roman"/>
                <w:sz w:val="24"/>
              </w:rPr>
              <w:t>е</w:t>
            </w:r>
            <w:r w:rsidR="00A815A8" w:rsidRPr="0055458A">
              <w:rPr>
                <w:rFonts w:ascii="Times New Roman" w:hAnsi="Times New Roman"/>
                <w:sz w:val="24"/>
              </w:rPr>
              <w:t xml:space="preserve"> </w:t>
            </w:r>
            <w:r w:rsidR="003C0A8F" w:rsidRPr="0055458A">
              <w:rPr>
                <w:rFonts w:ascii="Times New Roman" w:hAnsi="Times New Roman"/>
                <w:sz w:val="24"/>
              </w:rPr>
              <w:t xml:space="preserve">цифровых каналов и трактов на оборудовании 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>транспортн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ей передачи данных</w:t>
            </w:r>
          </w:p>
        </w:tc>
      </w:tr>
      <w:tr w:rsidR="003C0A8F" w:rsidRPr="00F7029C" w:rsidTr="00F35B43">
        <w:trPr>
          <w:trHeight w:val="20"/>
        </w:trPr>
        <w:tc>
          <w:tcPr>
            <w:tcW w:w="1213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</w:pPr>
            <w:r w:rsidRPr="0055458A">
              <w:rPr>
                <w:rFonts w:ascii="Times New Roman" w:hAnsi="Times New Roman"/>
                <w:sz w:val="24"/>
              </w:rPr>
              <w:t xml:space="preserve">Анализ статистических данных о работе транспортной сети с целью контроля качества, выявления неисправностей, </w:t>
            </w:r>
            <w:r w:rsidR="00DF5F1D" w:rsidRPr="0055458A">
              <w:rPr>
                <w:rFonts w:ascii="Times New Roman" w:hAnsi="Times New Roman"/>
                <w:sz w:val="24"/>
              </w:rPr>
              <w:t>вырабо</w:t>
            </w:r>
            <w:r w:rsidR="00DF5F1D">
              <w:rPr>
                <w:rFonts w:ascii="Times New Roman" w:hAnsi="Times New Roman"/>
                <w:sz w:val="24"/>
              </w:rPr>
              <w:t xml:space="preserve">тки </w:t>
            </w:r>
            <w:r>
              <w:rPr>
                <w:rFonts w:ascii="Times New Roman" w:hAnsi="Times New Roman"/>
                <w:sz w:val="24"/>
              </w:rPr>
              <w:t xml:space="preserve">предложений по оптимизации </w:t>
            </w:r>
            <w:r w:rsidRPr="0055458A">
              <w:rPr>
                <w:rFonts w:ascii="Times New Roman" w:hAnsi="Times New Roman"/>
                <w:sz w:val="24"/>
              </w:rPr>
              <w:t>использования ресурсов оборудования</w:t>
            </w:r>
          </w:p>
        </w:tc>
      </w:tr>
      <w:tr w:rsidR="003C0A8F" w:rsidRPr="00F7029C" w:rsidTr="00F35B43">
        <w:trPr>
          <w:trHeight w:val="20"/>
        </w:trPr>
        <w:tc>
          <w:tcPr>
            <w:tcW w:w="1213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</w:pPr>
            <w:r w:rsidRPr="0055458A">
              <w:rPr>
                <w:rFonts w:ascii="Times New Roman" w:hAnsi="Times New Roman"/>
                <w:sz w:val="24"/>
              </w:rPr>
              <w:t xml:space="preserve">Администрирование систем управления </w:t>
            </w:r>
            <w:r w:rsidRPr="00165B5A">
              <w:rPr>
                <w:rFonts w:ascii="Times New Roman" w:hAnsi="Times New Roman" w:cs="Times New Roman"/>
                <w:sz w:val="24"/>
                <w:szCs w:val="24"/>
              </w:rPr>
              <w:t>транспортн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65B5A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65B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5B5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передачи данных</w:t>
            </w:r>
          </w:p>
        </w:tc>
      </w:tr>
      <w:tr w:rsidR="003C0A8F" w:rsidRPr="00F7029C" w:rsidTr="00F35B43">
        <w:trPr>
          <w:trHeight w:val="20"/>
        </w:trPr>
        <w:tc>
          <w:tcPr>
            <w:tcW w:w="1213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</w:pPr>
            <w:r w:rsidRPr="0055458A">
              <w:rPr>
                <w:rFonts w:ascii="Times New Roman" w:hAnsi="Times New Roman"/>
                <w:sz w:val="24"/>
              </w:rPr>
              <w:t>Локализация, анализ, диагно</w:t>
            </w:r>
            <w:r>
              <w:rPr>
                <w:rFonts w:ascii="Times New Roman" w:hAnsi="Times New Roman"/>
                <w:sz w:val="24"/>
              </w:rPr>
              <w:t xml:space="preserve">стика неисправностей, </w:t>
            </w:r>
            <w:r w:rsidR="009C09E9" w:rsidRPr="0055458A">
              <w:rPr>
                <w:rFonts w:ascii="Times New Roman" w:hAnsi="Times New Roman"/>
                <w:sz w:val="24"/>
              </w:rPr>
              <w:t>ограничение</w:t>
            </w:r>
            <w:r w:rsidR="00A815A8">
              <w:rPr>
                <w:rFonts w:ascii="Times New Roman" w:hAnsi="Times New Roman"/>
                <w:sz w:val="24"/>
              </w:rPr>
              <w:t xml:space="preserve"> </w:t>
            </w:r>
            <w:r w:rsidRPr="0055458A">
              <w:rPr>
                <w:rFonts w:ascii="Times New Roman" w:hAnsi="Times New Roman"/>
                <w:sz w:val="24"/>
              </w:rPr>
              <w:t xml:space="preserve">воздействия неисправностей, </w:t>
            </w:r>
            <w:r w:rsidR="00A815A8">
              <w:rPr>
                <w:rFonts w:ascii="Times New Roman" w:hAnsi="Times New Roman"/>
                <w:sz w:val="24"/>
              </w:rPr>
              <w:t>у</w:t>
            </w:r>
            <w:r w:rsidR="009C09E9">
              <w:rPr>
                <w:rFonts w:ascii="Times New Roman" w:hAnsi="Times New Roman"/>
                <w:sz w:val="24"/>
              </w:rPr>
              <w:t>странение</w:t>
            </w:r>
            <w:r w:rsidR="00A815A8">
              <w:rPr>
                <w:rFonts w:ascii="Times New Roman" w:hAnsi="Times New Roman"/>
                <w:sz w:val="24"/>
              </w:rPr>
              <w:t xml:space="preserve"> </w:t>
            </w:r>
            <w:r w:rsidRPr="0055458A">
              <w:rPr>
                <w:rFonts w:ascii="Times New Roman" w:hAnsi="Times New Roman"/>
                <w:sz w:val="24"/>
              </w:rPr>
              <w:t xml:space="preserve">неисправностей оборудования </w:t>
            </w:r>
            <w:r w:rsidRPr="00165B5A">
              <w:rPr>
                <w:rFonts w:ascii="Times New Roman" w:hAnsi="Times New Roman" w:cs="Times New Roman"/>
                <w:sz w:val="24"/>
                <w:szCs w:val="24"/>
              </w:rPr>
              <w:t>транспортн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65B5A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65B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5B5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передачи данных</w:t>
            </w:r>
            <w:r w:rsidRPr="0055458A">
              <w:rPr>
                <w:rFonts w:ascii="Times New Roman" w:hAnsi="Times New Roman"/>
                <w:sz w:val="24"/>
              </w:rPr>
              <w:t>,</w:t>
            </w:r>
            <w:r w:rsidR="007B495A">
              <w:rPr>
                <w:rFonts w:ascii="Times New Roman" w:hAnsi="Times New Roman"/>
                <w:sz w:val="24"/>
              </w:rPr>
              <w:t xml:space="preserve"> </w:t>
            </w:r>
            <w:r w:rsidR="009C09E9" w:rsidRPr="0055458A">
              <w:rPr>
                <w:rFonts w:ascii="Times New Roman" w:hAnsi="Times New Roman"/>
                <w:sz w:val="24"/>
              </w:rPr>
              <w:t>измерительные</w:t>
            </w:r>
            <w:r w:rsidRPr="0055458A">
              <w:rPr>
                <w:rFonts w:ascii="Times New Roman" w:hAnsi="Times New Roman"/>
                <w:sz w:val="24"/>
              </w:rPr>
              <w:t xml:space="preserve"> и </w:t>
            </w:r>
            <w:r w:rsidR="00A815A8" w:rsidRPr="0055458A">
              <w:rPr>
                <w:rFonts w:ascii="Times New Roman" w:hAnsi="Times New Roman"/>
                <w:sz w:val="24"/>
              </w:rPr>
              <w:t>настроечны</w:t>
            </w:r>
            <w:r w:rsidR="00A815A8">
              <w:rPr>
                <w:rFonts w:ascii="Times New Roman" w:hAnsi="Times New Roman"/>
                <w:sz w:val="24"/>
              </w:rPr>
              <w:t xml:space="preserve">е </w:t>
            </w:r>
            <w:r w:rsidRPr="0055458A">
              <w:rPr>
                <w:rFonts w:ascii="Times New Roman" w:hAnsi="Times New Roman"/>
                <w:sz w:val="24"/>
              </w:rPr>
              <w:t>работ</w:t>
            </w:r>
            <w:r w:rsidR="00A815A8">
              <w:rPr>
                <w:rFonts w:ascii="Times New Roman" w:hAnsi="Times New Roman"/>
                <w:sz w:val="24"/>
              </w:rPr>
              <w:t>ы</w:t>
            </w:r>
            <w:r w:rsidRPr="0055458A">
              <w:rPr>
                <w:rFonts w:ascii="Times New Roman" w:hAnsi="Times New Roman"/>
                <w:sz w:val="24"/>
              </w:rPr>
              <w:t xml:space="preserve"> на кабельной сети, проверка функционирования после восстановления и ввода в эксплуатацию</w:t>
            </w:r>
          </w:p>
        </w:tc>
      </w:tr>
      <w:tr w:rsidR="003C0A8F" w:rsidRPr="00F7029C" w:rsidTr="00F35B43">
        <w:trPr>
          <w:trHeight w:val="20"/>
        </w:trPr>
        <w:tc>
          <w:tcPr>
            <w:tcW w:w="1213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03131" w:rsidP="008359D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Рас</w:t>
            </w:r>
            <w:r w:rsidR="003C0A8F" w:rsidRPr="0055458A">
              <w:rPr>
                <w:rFonts w:ascii="Times New Roman" w:hAnsi="Times New Roman"/>
                <w:sz w:val="24"/>
              </w:rPr>
              <w:t>ширени</w:t>
            </w:r>
            <w:r w:rsidR="009C09E9">
              <w:rPr>
                <w:rFonts w:ascii="Times New Roman" w:hAnsi="Times New Roman"/>
                <w:sz w:val="24"/>
              </w:rPr>
              <w:t>е</w:t>
            </w:r>
            <w:r w:rsidR="003C0A8F" w:rsidRPr="0055458A">
              <w:rPr>
                <w:rFonts w:ascii="Times New Roman" w:hAnsi="Times New Roman"/>
                <w:sz w:val="24"/>
              </w:rPr>
              <w:t xml:space="preserve"> и </w:t>
            </w:r>
            <w:r w:rsidR="009C09E9" w:rsidRPr="0055458A">
              <w:rPr>
                <w:rFonts w:ascii="Times New Roman" w:hAnsi="Times New Roman"/>
                <w:sz w:val="24"/>
              </w:rPr>
              <w:t>модернизаци</w:t>
            </w:r>
            <w:r w:rsidR="009C09E9">
              <w:rPr>
                <w:rFonts w:ascii="Times New Roman" w:hAnsi="Times New Roman"/>
                <w:sz w:val="24"/>
              </w:rPr>
              <w:t>я</w:t>
            </w:r>
            <w:r w:rsidR="009C09E9" w:rsidRPr="0055458A">
              <w:rPr>
                <w:rFonts w:ascii="Times New Roman" w:hAnsi="Times New Roman"/>
                <w:sz w:val="24"/>
              </w:rPr>
              <w:t xml:space="preserve"> 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>транспортн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ей передачи данных</w:t>
            </w:r>
          </w:p>
        </w:tc>
      </w:tr>
      <w:tr w:rsidR="003C0A8F" w:rsidRPr="00F7029C" w:rsidTr="00F35B43">
        <w:trPr>
          <w:trHeight w:val="20"/>
        </w:trPr>
        <w:tc>
          <w:tcPr>
            <w:tcW w:w="1213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03131" w:rsidP="008359D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Пас</w:t>
            </w:r>
            <w:r w:rsidR="003C0A8F" w:rsidRPr="0055458A">
              <w:rPr>
                <w:rFonts w:ascii="Times New Roman" w:hAnsi="Times New Roman"/>
                <w:sz w:val="24"/>
              </w:rPr>
              <w:t>портизаци</w:t>
            </w:r>
            <w:r w:rsidR="009C09E9">
              <w:rPr>
                <w:rFonts w:ascii="Times New Roman" w:hAnsi="Times New Roman"/>
                <w:sz w:val="24"/>
              </w:rPr>
              <w:t>я</w:t>
            </w:r>
            <w:r w:rsidR="003C0A8F" w:rsidRPr="0055458A">
              <w:rPr>
                <w:rFonts w:ascii="Times New Roman" w:hAnsi="Times New Roman"/>
                <w:sz w:val="24"/>
              </w:rPr>
              <w:t xml:space="preserve"> кабельных сетей при вводе в эксплуатацию новых фрагментов магистральной сети</w:t>
            </w:r>
          </w:p>
        </w:tc>
      </w:tr>
      <w:tr w:rsidR="003C0A8F" w:rsidRPr="00F7029C" w:rsidTr="00F35B43">
        <w:trPr>
          <w:trHeight w:val="212"/>
        </w:trPr>
        <w:tc>
          <w:tcPr>
            <w:tcW w:w="1213" w:type="pct"/>
            <w:gridSpan w:val="3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3C0A8F" w:rsidP="008359D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7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</w:pPr>
            <w:r w:rsidRPr="0055458A">
              <w:rPr>
                <w:rFonts w:ascii="Times New Roman" w:hAnsi="Times New Roman"/>
                <w:sz w:val="24"/>
              </w:rPr>
              <w:t>Выполн</w:t>
            </w:r>
            <w:r>
              <w:rPr>
                <w:rFonts w:ascii="Times New Roman" w:hAnsi="Times New Roman"/>
                <w:sz w:val="24"/>
              </w:rPr>
              <w:t xml:space="preserve">ять </w:t>
            </w:r>
            <w:r w:rsidR="00903131" w:rsidRPr="0055458A">
              <w:rPr>
                <w:rFonts w:ascii="Times New Roman" w:hAnsi="Times New Roman"/>
                <w:sz w:val="24"/>
              </w:rPr>
              <w:t>актуал</w:t>
            </w:r>
            <w:r w:rsidR="00903131">
              <w:rPr>
                <w:rFonts w:ascii="Times New Roman" w:hAnsi="Times New Roman"/>
                <w:sz w:val="24"/>
              </w:rPr>
              <w:t>изацию</w:t>
            </w:r>
            <w:r>
              <w:rPr>
                <w:rFonts w:ascii="Times New Roman" w:hAnsi="Times New Roman"/>
                <w:sz w:val="24"/>
              </w:rPr>
              <w:t xml:space="preserve"> схем организации связи, </w:t>
            </w:r>
            <w:r w:rsidRPr="0055458A">
              <w:rPr>
                <w:rFonts w:ascii="Times New Roman" w:hAnsi="Times New Roman"/>
                <w:sz w:val="24"/>
              </w:rPr>
              <w:t>ве</w:t>
            </w:r>
            <w:r>
              <w:rPr>
                <w:rFonts w:ascii="Times New Roman" w:hAnsi="Times New Roman"/>
                <w:sz w:val="24"/>
              </w:rPr>
              <w:t xml:space="preserve">сти </w:t>
            </w:r>
            <w:r w:rsidRPr="0055458A">
              <w:rPr>
                <w:rFonts w:ascii="Times New Roman" w:hAnsi="Times New Roman"/>
                <w:sz w:val="24"/>
              </w:rPr>
              <w:t>эксплуатационно-техническ</w:t>
            </w:r>
            <w:r>
              <w:rPr>
                <w:rFonts w:ascii="Times New Roman" w:hAnsi="Times New Roman"/>
                <w:sz w:val="24"/>
              </w:rPr>
              <w:t>ую</w:t>
            </w:r>
            <w:r w:rsidRPr="0055458A">
              <w:rPr>
                <w:rFonts w:ascii="Times New Roman" w:hAnsi="Times New Roman"/>
                <w:sz w:val="24"/>
              </w:rPr>
              <w:t xml:space="preserve"> документаци</w:t>
            </w:r>
            <w:r>
              <w:rPr>
                <w:rFonts w:ascii="Times New Roman" w:hAnsi="Times New Roman"/>
                <w:sz w:val="24"/>
              </w:rPr>
              <w:t>ю</w:t>
            </w:r>
          </w:p>
        </w:tc>
      </w:tr>
      <w:tr w:rsidR="003C0A8F" w:rsidRPr="00F7029C" w:rsidTr="00F35B43">
        <w:trPr>
          <w:trHeight w:val="212"/>
        </w:trPr>
        <w:tc>
          <w:tcPr>
            <w:tcW w:w="1213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453486" w:rsidP="008359D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uppressAutoHyphens w:val="0"/>
              <w:spacing w:after="0" w:line="240" w:lineRule="auto"/>
              <w:contextualSpacing/>
              <w:jc w:val="both"/>
            </w:pPr>
            <w:r w:rsidRPr="0055458A">
              <w:rPr>
                <w:rFonts w:ascii="Times New Roman" w:hAnsi="Times New Roman"/>
                <w:sz w:val="24"/>
              </w:rPr>
              <w:t>Выполн</w:t>
            </w:r>
            <w:r>
              <w:rPr>
                <w:rFonts w:ascii="Times New Roman" w:hAnsi="Times New Roman"/>
                <w:sz w:val="24"/>
              </w:rPr>
              <w:t xml:space="preserve">ять </w:t>
            </w:r>
            <w:r w:rsidRPr="0055458A">
              <w:rPr>
                <w:rFonts w:ascii="Times New Roman" w:hAnsi="Times New Roman"/>
                <w:sz w:val="24"/>
              </w:rPr>
              <w:t>плановы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55458A">
              <w:rPr>
                <w:rFonts w:ascii="Times New Roman" w:hAnsi="Times New Roman"/>
                <w:sz w:val="24"/>
              </w:rPr>
              <w:t>, регламентны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55458A">
              <w:rPr>
                <w:rFonts w:ascii="Times New Roman" w:hAnsi="Times New Roman"/>
                <w:sz w:val="24"/>
              </w:rPr>
              <w:t xml:space="preserve"> и профилактически</w:t>
            </w:r>
            <w:r>
              <w:rPr>
                <w:rFonts w:ascii="Times New Roman" w:hAnsi="Times New Roman"/>
                <w:sz w:val="24"/>
              </w:rPr>
              <w:t>е работ</w:t>
            </w:r>
            <w:r w:rsidR="005F6178">
              <w:rPr>
                <w:rFonts w:ascii="Times New Roman" w:hAnsi="Times New Roman"/>
                <w:sz w:val="24"/>
              </w:rPr>
              <w:t>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5458A">
              <w:rPr>
                <w:rFonts w:ascii="Times New Roman" w:hAnsi="Times New Roman"/>
                <w:sz w:val="24"/>
              </w:rPr>
              <w:t xml:space="preserve">на </w:t>
            </w:r>
            <w:r w:rsidRPr="0055458A">
              <w:rPr>
                <w:rFonts w:ascii="Times New Roman" w:hAnsi="Times New Roman"/>
                <w:sz w:val="24"/>
              </w:rPr>
              <w:lastRenderedPageBreak/>
              <w:t xml:space="preserve">действующем </w:t>
            </w:r>
            <w:r>
              <w:rPr>
                <w:rFonts w:ascii="Times New Roman" w:hAnsi="Times New Roman"/>
                <w:sz w:val="24"/>
              </w:rPr>
              <w:t xml:space="preserve">оборудовании </w:t>
            </w:r>
            <w:r w:rsidRPr="00165B5A">
              <w:rPr>
                <w:rFonts w:ascii="Times New Roman" w:hAnsi="Times New Roman" w:cs="Times New Roman"/>
                <w:sz w:val="24"/>
                <w:szCs w:val="24"/>
              </w:rPr>
              <w:t>транспортн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65B5A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65B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5B5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передачи данных</w:t>
            </w:r>
          </w:p>
        </w:tc>
      </w:tr>
      <w:tr w:rsidR="003C0A8F" w:rsidRPr="00F7029C" w:rsidTr="00F35B43">
        <w:trPr>
          <w:trHeight w:val="212"/>
        </w:trPr>
        <w:tc>
          <w:tcPr>
            <w:tcW w:w="1213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453486" w:rsidP="008359D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16699F" w:rsidP="008359D3">
            <w:pPr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Вести</w:t>
            </w:r>
            <w:r w:rsidR="003C0A8F">
              <w:rPr>
                <w:rFonts w:ascii="Times New Roman" w:hAnsi="Times New Roman"/>
                <w:sz w:val="24"/>
              </w:rPr>
              <w:t xml:space="preserve"> мониторинг </w:t>
            </w:r>
            <w:r w:rsidR="003C0A8F" w:rsidRPr="0055458A">
              <w:rPr>
                <w:rFonts w:ascii="Times New Roman" w:hAnsi="Times New Roman"/>
                <w:sz w:val="24"/>
              </w:rPr>
              <w:t>работы оборудования</w:t>
            </w:r>
            <w:r w:rsidR="003C0A8F">
              <w:rPr>
                <w:rFonts w:ascii="Times New Roman" w:hAnsi="Times New Roman"/>
                <w:sz w:val="24"/>
              </w:rPr>
              <w:t xml:space="preserve"> 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>транспортн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ей передачи данных</w:t>
            </w:r>
          </w:p>
        </w:tc>
      </w:tr>
      <w:tr w:rsidR="003C0A8F" w:rsidRPr="00F7029C" w:rsidTr="00F35B43">
        <w:trPr>
          <w:trHeight w:val="212"/>
        </w:trPr>
        <w:tc>
          <w:tcPr>
            <w:tcW w:w="1213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453486" w:rsidP="008359D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uppressAutoHyphens w:val="0"/>
              <w:spacing w:after="0" w:line="240" w:lineRule="auto"/>
              <w:contextualSpacing/>
              <w:jc w:val="both"/>
            </w:pPr>
            <w:r w:rsidRPr="0055458A">
              <w:rPr>
                <w:rFonts w:ascii="Times New Roman" w:hAnsi="Times New Roman"/>
                <w:sz w:val="24"/>
              </w:rPr>
              <w:t>Ве</w:t>
            </w:r>
            <w:r>
              <w:rPr>
                <w:rFonts w:ascii="Times New Roman" w:hAnsi="Times New Roman"/>
                <w:sz w:val="24"/>
              </w:rPr>
              <w:t xml:space="preserve">сти </w:t>
            </w:r>
            <w:r w:rsidRPr="0055458A">
              <w:rPr>
                <w:rFonts w:ascii="Times New Roman" w:hAnsi="Times New Roman"/>
                <w:sz w:val="24"/>
              </w:rPr>
              <w:t>учет портовой емкости оборудования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65B5A">
              <w:rPr>
                <w:rFonts w:ascii="Times New Roman" w:hAnsi="Times New Roman" w:cs="Times New Roman"/>
                <w:sz w:val="24"/>
                <w:szCs w:val="24"/>
              </w:rPr>
              <w:t>транспортн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65B5A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65B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5B5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передачи данных</w:t>
            </w:r>
            <w:r>
              <w:rPr>
                <w:rFonts w:ascii="Times New Roman" w:hAnsi="Times New Roman"/>
                <w:sz w:val="24"/>
              </w:rPr>
              <w:t xml:space="preserve">, емкости </w:t>
            </w:r>
            <w:r w:rsidRPr="0055458A">
              <w:rPr>
                <w:rFonts w:ascii="Times New Roman" w:hAnsi="Times New Roman"/>
                <w:sz w:val="24"/>
              </w:rPr>
              <w:t>кроссов, соединительных линий, учет</w:t>
            </w:r>
            <w:r w:rsidR="00F35B43">
              <w:rPr>
                <w:rFonts w:ascii="Times New Roman" w:hAnsi="Times New Roman"/>
                <w:sz w:val="24"/>
              </w:rPr>
              <w:t xml:space="preserve"> </w:t>
            </w:r>
            <w:r w:rsidRPr="0055458A">
              <w:rPr>
                <w:rFonts w:ascii="Times New Roman" w:hAnsi="Times New Roman"/>
                <w:sz w:val="24"/>
              </w:rPr>
              <w:t>загрузки арендованных трактов, организации каналов/трактов в целях расширения существующих соединений, организации новых соединений</w:t>
            </w:r>
          </w:p>
        </w:tc>
      </w:tr>
      <w:tr w:rsidR="003C0A8F" w:rsidRPr="00F7029C" w:rsidTr="00F35B43">
        <w:trPr>
          <w:trHeight w:val="212"/>
        </w:trPr>
        <w:tc>
          <w:tcPr>
            <w:tcW w:w="1213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453486" w:rsidP="008359D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uppressAutoHyphens w:val="0"/>
              <w:spacing w:after="0" w:line="240" w:lineRule="auto"/>
              <w:contextualSpacing/>
              <w:jc w:val="both"/>
            </w:pPr>
            <w:r w:rsidRPr="0055458A">
              <w:rPr>
                <w:rFonts w:ascii="Times New Roman" w:hAnsi="Times New Roman"/>
                <w:sz w:val="24"/>
              </w:rPr>
              <w:t>Пров</w:t>
            </w:r>
            <w:r>
              <w:rPr>
                <w:rFonts w:ascii="Times New Roman" w:hAnsi="Times New Roman"/>
                <w:sz w:val="24"/>
              </w:rPr>
              <w:t xml:space="preserve">одить </w:t>
            </w:r>
            <w:r w:rsidRPr="0055458A">
              <w:rPr>
                <w:rFonts w:ascii="Times New Roman" w:hAnsi="Times New Roman"/>
                <w:sz w:val="24"/>
              </w:rPr>
              <w:t>техническо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55458A">
              <w:rPr>
                <w:rFonts w:ascii="Times New Roman" w:hAnsi="Times New Roman"/>
                <w:sz w:val="24"/>
              </w:rPr>
              <w:t xml:space="preserve"> обслуживани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55458A">
              <w:rPr>
                <w:rFonts w:ascii="Times New Roman" w:hAnsi="Times New Roman"/>
                <w:sz w:val="24"/>
              </w:rPr>
              <w:t xml:space="preserve"> и ремонт оборудования </w:t>
            </w:r>
            <w:r w:rsidRPr="00165B5A">
              <w:rPr>
                <w:rFonts w:ascii="Times New Roman" w:hAnsi="Times New Roman" w:cs="Times New Roman"/>
                <w:sz w:val="24"/>
                <w:szCs w:val="24"/>
              </w:rPr>
              <w:t>транспортн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165B5A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165B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5B5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передачи данных</w:t>
            </w:r>
          </w:p>
        </w:tc>
      </w:tr>
      <w:tr w:rsidR="003C0A8F" w:rsidRPr="00F7029C" w:rsidTr="00F35B43">
        <w:trPr>
          <w:trHeight w:val="183"/>
        </w:trPr>
        <w:tc>
          <w:tcPr>
            <w:tcW w:w="1213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5F6178" w:rsidP="008359D3">
            <w:pPr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Заменять</w:t>
            </w:r>
            <w:r w:rsidR="003C0A8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программное обеспечение </w:t>
            </w:r>
            <w:r w:rsidR="003C0A8F" w:rsidRPr="0055458A">
              <w:rPr>
                <w:rFonts w:ascii="Times New Roman" w:hAnsi="Times New Roman"/>
                <w:sz w:val="24"/>
              </w:rPr>
              <w:t xml:space="preserve">на оборудовании 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>транспортн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ей передачи данных</w:t>
            </w:r>
          </w:p>
        </w:tc>
      </w:tr>
      <w:tr w:rsidR="003C0A8F" w:rsidRPr="00F7029C" w:rsidTr="00F35B43">
        <w:trPr>
          <w:trHeight w:val="125"/>
        </w:trPr>
        <w:tc>
          <w:tcPr>
            <w:tcW w:w="1213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5F6178" w:rsidP="008359D3">
            <w:pPr>
              <w:suppressAutoHyphens w:val="0"/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П</w:t>
            </w:r>
            <w:r w:rsidR="003C0A8F" w:rsidRPr="0055458A">
              <w:rPr>
                <w:rFonts w:ascii="Times New Roman" w:hAnsi="Times New Roman"/>
                <w:sz w:val="24"/>
              </w:rPr>
              <w:t>олуч</w:t>
            </w:r>
            <w:r>
              <w:rPr>
                <w:rFonts w:ascii="Times New Roman" w:hAnsi="Times New Roman"/>
                <w:sz w:val="24"/>
              </w:rPr>
              <w:t>ать</w:t>
            </w:r>
            <w:r w:rsidR="003C0A8F" w:rsidRPr="0055458A">
              <w:rPr>
                <w:rFonts w:ascii="Times New Roman" w:hAnsi="Times New Roman"/>
                <w:sz w:val="24"/>
              </w:rPr>
              <w:t xml:space="preserve"> </w:t>
            </w:r>
            <w:r w:rsidRPr="0055458A">
              <w:rPr>
                <w:rFonts w:ascii="Times New Roman" w:hAnsi="Times New Roman"/>
                <w:sz w:val="24"/>
              </w:rPr>
              <w:t>разрешени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55458A">
              <w:rPr>
                <w:rFonts w:ascii="Times New Roman" w:hAnsi="Times New Roman"/>
                <w:sz w:val="24"/>
              </w:rPr>
              <w:t xml:space="preserve"> </w:t>
            </w:r>
            <w:r w:rsidR="003C0A8F" w:rsidRPr="0055458A">
              <w:rPr>
                <w:rFonts w:ascii="Times New Roman" w:hAnsi="Times New Roman"/>
                <w:sz w:val="24"/>
              </w:rPr>
              <w:t xml:space="preserve">на эксплуатацию объектов 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>транспортн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C0A8F" w:rsidRPr="00165B5A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3C0A8F">
              <w:rPr>
                <w:rFonts w:ascii="Times New Roman" w:hAnsi="Times New Roman" w:cs="Times New Roman"/>
                <w:sz w:val="24"/>
                <w:szCs w:val="24"/>
              </w:rPr>
              <w:t>ей передачи данных</w:t>
            </w:r>
          </w:p>
        </w:tc>
      </w:tr>
      <w:tr w:rsidR="003C0A8F" w:rsidRPr="00F7029C" w:rsidTr="00F35B43">
        <w:trPr>
          <w:trHeight w:val="292"/>
        </w:trPr>
        <w:tc>
          <w:tcPr>
            <w:tcW w:w="1213" w:type="pct"/>
            <w:gridSpan w:val="3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7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</w:pPr>
            <w:r w:rsidRPr="001B20B1">
              <w:rPr>
                <w:rFonts w:ascii="Times New Roman" w:hAnsi="Times New Roman"/>
                <w:sz w:val="24"/>
              </w:rPr>
              <w:t>Технологии, используемые на транспортной сети</w:t>
            </w:r>
            <w:r w:rsidRPr="001B20B1">
              <w:rPr>
                <w:rFonts w:ascii="Times New Roman" w:hAnsi="Times New Roman" w:cs="Times New Roman"/>
                <w:sz w:val="24"/>
                <w:szCs w:val="24"/>
              </w:rPr>
              <w:t xml:space="preserve"> и сети передачи данных</w:t>
            </w:r>
            <w:r w:rsidRPr="001B20B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3C0A8F" w:rsidRPr="00F7029C" w:rsidTr="00F35B43">
        <w:trPr>
          <w:trHeight w:val="225"/>
        </w:trPr>
        <w:tc>
          <w:tcPr>
            <w:tcW w:w="1213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453486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16699F" w:rsidP="00C36474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Законодательство </w:t>
            </w:r>
            <w:r w:rsidR="003C0A8F" w:rsidRPr="001B20B1">
              <w:rPr>
                <w:rFonts w:ascii="Times New Roman" w:hAnsi="Times New Roman"/>
                <w:sz w:val="24"/>
              </w:rPr>
              <w:t>Российской Федерации,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B20B1">
              <w:rPr>
                <w:rFonts w:ascii="Times New Roman" w:hAnsi="Times New Roman"/>
                <w:sz w:val="24"/>
              </w:rPr>
              <w:t>нормативные документы</w:t>
            </w:r>
            <w:r w:rsidR="003C0A8F" w:rsidRPr="001B20B1">
              <w:rPr>
                <w:rFonts w:ascii="Times New Roman" w:hAnsi="Times New Roman"/>
                <w:sz w:val="24"/>
              </w:rPr>
              <w:t>, регламентирующие строительство и эксплуатацию объектов и линий связи</w:t>
            </w:r>
          </w:p>
        </w:tc>
      </w:tr>
      <w:tr w:rsidR="003C0A8F" w:rsidRPr="00F7029C" w:rsidTr="00F35B43">
        <w:trPr>
          <w:trHeight w:val="225"/>
        </w:trPr>
        <w:tc>
          <w:tcPr>
            <w:tcW w:w="1213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453486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</w:pPr>
            <w:r w:rsidRPr="001B20B1">
              <w:rPr>
                <w:rFonts w:ascii="Times New Roman" w:hAnsi="Times New Roman"/>
                <w:sz w:val="24"/>
              </w:rPr>
              <w:t>Специфик</w:t>
            </w:r>
            <w:r w:rsidRPr="0021120E">
              <w:rPr>
                <w:rFonts w:ascii="Times New Roman" w:hAnsi="Times New Roman"/>
                <w:sz w:val="24"/>
              </w:rPr>
              <w:t>а</w:t>
            </w:r>
            <w:r w:rsidRPr="001B20B1">
              <w:rPr>
                <w:rFonts w:ascii="Times New Roman" w:hAnsi="Times New Roman"/>
                <w:sz w:val="24"/>
              </w:rPr>
              <w:t xml:space="preserve"> а</w:t>
            </w:r>
            <w:r>
              <w:rPr>
                <w:rFonts w:ascii="Times New Roman" w:hAnsi="Times New Roman"/>
                <w:sz w:val="24"/>
              </w:rPr>
              <w:t xml:space="preserve">варийно-профилактических работ </w:t>
            </w:r>
            <w:r w:rsidRPr="001B20B1">
              <w:rPr>
                <w:rFonts w:ascii="Times New Roman" w:hAnsi="Times New Roman"/>
                <w:sz w:val="24"/>
              </w:rPr>
              <w:t xml:space="preserve">на транспортных сетях </w:t>
            </w:r>
            <w:r w:rsidRPr="001B20B1">
              <w:rPr>
                <w:rFonts w:ascii="Times New Roman" w:hAnsi="Times New Roman" w:cs="Times New Roman"/>
                <w:sz w:val="24"/>
                <w:szCs w:val="24"/>
              </w:rPr>
              <w:t>и сетях передачи данных</w:t>
            </w:r>
          </w:p>
        </w:tc>
      </w:tr>
      <w:tr w:rsidR="003C0A8F" w:rsidRPr="00F7029C" w:rsidTr="00F35B43">
        <w:trPr>
          <w:trHeight w:val="55"/>
        </w:trPr>
        <w:tc>
          <w:tcPr>
            <w:tcW w:w="1213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3C0A8F" w:rsidRPr="00F7029C" w:rsidRDefault="003C0A8F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7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 xml:space="preserve">Основы </w:t>
            </w:r>
            <w:r w:rsidRPr="001B20B1">
              <w:rPr>
                <w:rFonts w:ascii="Times New Roman" w:hAnsi="Times New Roman"/>
                <w:sz w:val="24"/>
              </w:rPr>
              <w:t>работы с технической документацией</w:t>
            </w:r>
          </w:p>
        </w:tc>
      </w:tr>
      <w:tr w:rsidR="003C0A8F" w:rsidRPr="00F7029C" w:rsidTr="00F35B43">
        <w:trPr>
          <w:trHeight w:val="554"/>
        </w:trPr>
        <w:tc>
          <w:tcPr>
            <w:tcW w:w="1213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3C0A8F" w:rsidP="008359D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  <w:gridSpan w:val="10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C0A8F" w:rsidRPr="006C50FB" w:rsidRDefault="003C0A8F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04E2F" w:rsidRDefault="00B04E2F" w:rsidP="008359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00"/>
      </w:tblPr>
      <w:tblGrid>
        <w:gridCol w:w="1999"/>
        <w:gridCol w:w="425"/>
        <w:gridCol w:w="115"/>
        <w:gridCol w:w="1200"/>
        <w:gridCol w:w="436"/>
        <w:gridCol w:w="1482"/>
        <w:gridCol w:w="836"/>
        <w:gridCol w:w="400"/>
        <w:gridCol w:w="765"/>
        <w:gridCol w:w="540"/>
        <w:gridCol w:w="1346"/>
        <w:gridCol w:w="877"/>
      </w:tblGrid>
      <w:tr w:rsidR="0073053C" w:rsidRPr="00F7029C" w:rsidTr="00F35B43">
        <w:trPr>
          <w:trHeight w:val="592"/>
        </w:trPr>
        <w:tc>
          <w:tcPr>
            <w:tcW w:w="4997" w:type="pct"/>
            <w:gridSpan w:val="12"/>
            <w:vAlign w:val="center"/>
          </w:tcPr>
          <w:p w:rsidR="00453486" w:rsidRDefault="0073053C" w:rsidP="008359D3">
            <w:pPr>
              <w:pStyle w:val="1e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Трудовая функция</w:t>
            </w:r>
          </w:p>
        </w:tc>
      </w:tr>
      <w:tr w:rsidR="0073053C" w:rsidRPr="00F7029C" w:rsidTr="00F35B43">
        <w:trPr>
          <w:trHeight w:val="278"/>
        </w:trPr>
        <w:tc>
          <w:tcPr>
            <w:tcW w:w="959" w:type="pct"/>
            <w:vAlign w:val="center"/>
          </w:tcPr>
          <w:p w:rsidR="0073053C" w:rsidRPr="00AE42E6" w:rsidRDefault="001B704E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55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73053C" w:rsidRPr="009619F4" w:rsidRDefault="0073053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A72">
              <w:rPr>
                <w:rFonts w:ascii="Times New Roman" w:hAnsi="Times New Roman"/>
                <w:sz w:val="24"/>
                <w:szCs w:val="24"/>
              </w:rPr>
              <w:t>Развитие транспортных сетей и сетей передачи данных</w:t>
            </w:r>
          </w:p>
        </w:tc>
        <w:tc>
          <w:tcPr>
            <w:tcW w:w="401" w:type="pct"/>
            <w:tcBorders>
              <w:left w:val="single" w:sz="4" w:space="0" w:color="808080"/>
            </w:tcBorders>
            <w:vAlign w:val="center"/>
          </w:tcPr>
          <w:p w:rsidR="0073053C" w:rsidRPr="00F7029C" w:rsidRDefault="0073053C" w:rsidP="008359D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559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53486" w:rsidRDefault="0073053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50F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5" w:type="pct"/>
            <w:gridSpan w:val="2"/>
            <w:tcBorders>
              <w:left w:val="single" w:sz="4" w:space="0" w:color="808080"/>
            </w:tcBorders>
            <w:vAlign w:val="center"/>
          </w:tcPr>
          <w:p w:rsidR="0073053C" w:rsidRPr="00F7029C" w:rsidRDefault="0073053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41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053C" w:rsidRPr="00F7029C" w:rsidRDefault="0073053C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3053C" w:rsidRPr="00F7029C" w:rsidTr="00F35B43">
        <w:trPr>
          <w:trHeight w:val="281"/>
        </w:trPr>
        <w:tc>
          <w:tcPr>
            <w:tcW w:w="4997" w:type="pct"/>
            <w:gridSpan w:val="12"/>
            <w:vAlign w:val="center"/>
          </w:tcPr>
          <w:p w:rsidR="0073053C" w:rsidRPr="00F7029C" w:rsidRDefault="0073053C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53C" w:rsidRPr="00F7029C" w:rsidTr="00F35B43">
        <w:trPr>
          <w:trHeight w:val="488"/>
        </w:trPr>
        <w:tc>
          <w:tcPr>
            <w:tcW w:w="1163" w:type="pct"/>
            <w:gridSpan w:val="2"/>
            <w:vAlign w:val="center"/>
          </w:tcPr>
          <w:p w:rsidR="0073053C" w:rsidRPr="007E72AC" w:rsidRDefault="0073053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63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73053C" w:rsidRPr="007E72AC" w:rsidRDefault="0073053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209" w:type="pct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73053C" w:rsidRPr="007E72AC" w:rsidRDefault="00AE42E6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73053C" w:rsidRPr="007E72AC" w:rsidRDefault="0073053C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62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73053C" w:rsidRPr="007E72AC" w:rsidRDefault="0073053C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73053C" w:rsidRPr="007E72AC" w:rsidRDefault="0073053C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73053C" w:rsidRPr="00F7029C" w:rsidTr="00F35B43">
        <w:trPr>
          <w:trHeight w:val="479"/>
        </w:trPr>
        <w:tc>
          <w:tcPr>
            <w:tcW w:w="1163" w:type="pct"/>
            <w:gridSpan w:val="2"/>
            <w:vAlign w:val="center"/>
          </w:tcPr>
          <w:p w:rsidR="0073053C" w:rsidRPr="007E72AC" w:rsidRDefault="0073053C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3" w:type="pct"/>
            <w:gridSpan w:val="6"/>
            <w:tcBorders>
              <w:top w:val="single" w:sz="2" w:space="0" w:color="808080"/>
            </w:tcBorders>
            <w:vAlign w:val="center"/>
          </w:tcPr>
          <w:p w:rsidR="0073053C" w:rsidRPr="007E72AC" w:rsidRDefault="0073053C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6" w:type="pct"/>
            <w:gridSpan w:val="2"/>
            <w:tcBorders>
              <w:top w:val="single" w:sz="2" w:space="0" w:color="808080"/>
            </w:tcBorders>
          </w:tcPr>
          <w:p w:rsidR="0073053C" w:rsidRPr="007E72AC" w:rsidRDefault="0073053C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065" w:type="pct"/>
            <w:gridSpan w:val="2"/>
            <w:tcBorders>
              <w:top w:val="single" w:sz="2" w:space="0" w:color="808080"/>
            </w:tcBorders>
          </w:tcPr>
          <w:p w:rsidR="0073053C" w:rsidRPr="007E72AC" w:rsidRDefault="0073053C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16699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73053C" w:rsidRPr="00F7029C" w:rsidTr="00F35B43">
        <w:trPr>
          <w:trHeight w:val="226"/>
        </w:trPr>
        <w:tc>
          <w:tcPr>
            <w:tcW w:w="1163" w:type="pct"/>
            <w:gridSpan w:val="2"/>
            <w:tcBorders>
              <w:bottom w:val="single" w:sz="2" w:space="0" w:color="808080"/>
            </w:tcBorders>
            <w:vAlign w:val="center"/>
          </w:tcPr>
          <w:p w:rsidR="0073053C" w:rsidRPr="00F7029C" w:rsidRDefault="0073053C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pct"/>
            <w:gridSpan w:val="10"/>
            <w:tcBorders>
              <w:bottom w:val="single" w:sz="2" w:space="0" w:color="808080"/>
            </w:tcBorders>
            <w:vAlign w:val="center"/>
          </w:tcPr>
          <w:p w:rsidR="0073053C" w:rsidRPr="00F7029C" w:rsidRDefault="0073053C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F4" w:rsidRPr="00F7029C" w:rsidTr="00F35B43">
        <w:tc>
          <w:tcPr>
            <w:tcW w:w="1218" w:type="pct"/>
            <w:gridSpan w:val="3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B2242">
              <w:rPr>
                <w:rFonts w:ascii="Times New Roman" w:hAnsi="Times New Roman"/>
                <w:sz w:val="24"/>
              </w:rPr>
              <w:t xml:space="preserve">Разработка архитектуры </w:t>
            </w:r>
            <w:r w:rsidRPr="00AC5219">
              <w:rPr>
                <w:rFonts w:ascii="Times New Roman" w:hAnsi="Times New Roman"/>
                <w:sz w:val="24"/>
                <w:szCs w:val="24"/>
              </w:rPr>
              <w:t>транспортных сетей и сетей передачи данных</w:t>
            </w:r>
            <w:r w:rsidRPr="001B2242">
              <w:rPr>
                <w:rFonts w:ascii="Times New Roman" w:hAnsi="Times New Roman"/>
                <w:sz w:val="24"/>
              </w:rPr>
              <w:t>, системы управления сетью</w:t>
            </w:r>
          </w:p>
        </w:tc>
      </w:tr>
      <w:tr w:rsidR="009619F4" w:rsidRPr="00F7029C" w:rsidTr="00F35B43"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B2242">
              <w:rPr>
                <w:rFonts w:ascii="Times New Roman" w:hAnsi="Times New Roman"/>
                <w:sz w:val="24"/>
              </w:rPr>
              <w:t xml:space="preserve">Планирование новых функций и версий программного обеспечения </w:t>
            </w:r>
            <w:r w:rsidRPr="00AC5219">
              <w:rPr>
                <w:rFonts w:ascii="Times New Roman" w:hAnsi="Times New Roman"/>
                <w:sz w:val="24"/>
                <w:szCs w:val="24"/>
              </w:rPr>
              <w:t>транспортных сетей и сетей передачи данных</w:t>
            </w:r>
          </w:p>
        </w:tc>
      </w:tr>
      <w:tr w:rsidR="009619F4" w:rsidRPr="00F7029C" w:rsidTr="00F35B43"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B2242">
              <w:rPr>
                <w:rFonts w:ascii="Times New Roman" w:hAnsi="Times New Roman"/>
                <w:sz w:val="24"/>
              </w:rPr>
              <w:t>Планирование каналов</w:t>
            </w:r>
            <w:r w:rsidRPr="00AC5219">
              <w:rPr>
                <w:rFonts w:ascii="Times New Roman" w:hAnsi="Times New Roman"/>
                <w:sz w:val="24"/>
                <w:szCs w:val="24"/>
              </w:rPr>
              <w:t xml:space="preserve"> транспортных сетей и сетей передачи данных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подготовка</w:t>
            </w:r>
            <w:r w:rsidRPr="001B2242">
              <w:rPr>
                <w:rFonts w:ascii="Times New Roman" w:hAnsi="Times New Roman"/>
                <w:sz w:val="24"/>
              </w:rPr>
              <w:t xml:space="preserve"> оперативных решений по изменениям на </w:t>
            </w:r>
            <w:r w:rsidRPr="00AC5219">
              <w:rPr>
                <w:rFonts w:ascii="Times New Roman" w:hAnsi="Times New Roman"/>
                <w:sz w:val="24"/>
                <w:szCs w:val="24"/>
              </w:rPr>
              <w:t xml:space="preserve">транспортных </w:t>
            </w:r>
            <w:r w:rsidR="00903131" w:rsidRPr="00AC5219">
              <w:rPr>
                <w:rFonts w:ascii="Times New Roman" w:hAnsi="Times New Roman"/>
                <w:sz w:val="24"/>
                <w:szCs w:val="24"/>
              </w:rPr>
              <w:t>сет</w:t>
            </w:r>
            <w:r w:rsidR="00903131">
              <w:rPr>
                <w:rFonts w:ascii="Times New Roman" w:hAnsi="Times New Roman"/>
                <w:sz w:val="24"/>
                <w:szCs w:val="24"/>
              </w:rPr>
              <w:t>ях</w:t>
            </w:r>
            <w:r w:rsidR="00903131" w:rsidRPr="00AC5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21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903131" w:rsidRPr="00AC5219">
              <w:rPr>
                <w:rFonts w:ascii="Times New Roman" w:hAnsi="Times New Roman"/>
                <w:sz w:val="24"/>
                <w:szCs w:val="24"/>
              </w:rPr>
              <w:t>сет</w:t>
            </w:r>
            <w:r w:rsidR="00903131">
              <w:rPr>
                <w:rFonts w:ascii="Times New Roman" w:hAnsi="Times New Roman"/>
                <w:sz w:val="24"/>
                <w:szCs w:val="24"/>
              </w:rPr>
              <w:t>ях</w:t>
            </w:r>
            <w:r w:rsidR="00903131" w:rsidRPr="00AC52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219">
              <w:rPr>
                <w:rFonts w:ascii="Times New Roman" w:hAnsi="Times New Roman"/>
                <w:sz w:val="24"/>
                <w:szCs w:val="24"/>
              </w:rPr>
              <w:t>передачи данных</w:t>
            </w:r>
          </w:p>
        </w:tc>
      </w:tr>
      <w:tr w:rsidR="009619F4" w:rsidRPr="00F7029C" w:rsidTr="00F35B43"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B2242">
              <w:rPr>
                <w:rFonts w:ascii="Times New Roman" w:hAnsi="Times New Roman"/>
                <w:sz w:val="24"/>
              </w:rPr>
              <w:t>Определение предварительных конфигураций, мест и технических решений по установке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B2242">
              <w:rPr>
                <w:rFonts w:ascii="Times New Roman" w:hAnsi="Times New Roman"/>
                <w:sz w:val="24"/>
              </w:rPr>
              <w:t>(внедрению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 w:rsidRPr="001B2242">
              <w:rPr>
                <w:rFonts w:ascii="Times New Roman" w:hAnsi="Times New Roman"/>
                <w:sz w:val="24"/>
              </w:rPr>
              <w:t>строительству) элементов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C5219">
              <w:rPr>
                <w:rFonts w:ascii="Times New Roman" w:hAnsi="Times New Roman"/>
                <w:sz w:val="24"/>
                <w:szCs w:val="24"/>
              </w:rPr>
              <w:t>транспортных сетей и сетей передачи данных</w:t>
            </w:r>
          </w:p>
        </w:tc>
      </w:tr>
      <w:tr w:rsidR="009619F4" w:rsidRPr="00F7029C" w:rsidTr="00F35B43"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4C75F0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Pr="001B2242">
              <w:rPr>
                <w:rFonts w:ascii="Times New Roman" w:hAnsi="Times New Roman"/>
                <w:sz w:val="24"/>
              </w:rPr>
              <w:t>ро</w:t>
            </w:r>
            <w:r w:rsidR="0016699F">
              <w:rPr>
                <w:rFonts w:ascii="Times New Roman" w:hAnsi="Times New Roman"/>
                <w:sz w:val="24"/>
              </w:rPr>
              <w:t>изводство</w:t>
            </w:r>
            <w:r w:rsidR="009619F4" w:rsidRPr="001B2242">
              <w:rPr>
                <w:rFonts w:ascii="Times New Roman" w:hAnsi="Times New Roman"/>
                <w:sz w:val="24"/>
              </w:rPr>
              <w:t xml:space="preserve"> и сопровождение </w:t>
            </w:r>
            <w:r w:rsidR="009619F4">
              <w:rPr>
                <w:rFonts w:ascii="Times New Roman" w:hAnsi="Times New Roman"/>
                <w:sz w:val="24"/>
              </w:rPr>
              <w:t xml:space="preserve">работ </w:t>
            </w:r>
            <w:r w:rsidR="009619F4" w:rsidRPr="001B2242">
              <w:rPr>
                <w:rFonts w:ascii="Times New Roman" w:hAnsi="Times New Roman"/>
                <w:sz w:val="24"/>
              </w:rPr>
              <w:t>по установке элементов</w:t>
            </w:r>
            <w:r w:rsidR="009619F4">
              <w:rPr>
                <w:rFonts w:ascii="Times New Roman" w:hAnsi="Times New Roman"/>
                <w:sz w:val="24"/>
              </w:rPr>
              <w:t xml:space="preserve"> </w:t>
            </w:r>
            <w:r w:rsidR="009619F4" w:rsidRPr="00AC5219">
              <w:rPr>
                <w:rFonts w:ascii="Times New Roman" w:hAnsi="Times New Roman"/>
                <w:sz w:val="24"/>
                <w:szCs w:val="24"/>
              </w:rPr>
              <w:t>транспортных сетей и сетей передачи данных</w:t>
            </w:r>
            <w:r w:rsidR="009619F4" w:rsidRPr="001B2242">
              <w:rPr>
                <w:rFonts w:ascii="Times New Roman" w:hAnsi="Times New Roman"/>
                <w:sz w:val="24"/>
              </w:rPr>
              <w:t xml:space="preserve"> и их инсталляции</w:t>
            </w:r>
          </w:p>
        </w:tc>
      </w:tr>
      <w:tr w:rsidR="009619F4" w:rsidRPr="00F7029C" w:rsidTr="00F35B43"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B2242">
              <w:rPr>
                <w:rFonts w:ascii="Times New Roman" w:hAnsi="Times New Roman"/>
                <w:sz w:val="24"/>
              </w:rPr>
              <w:t xml:space="preserve">Периодический мониторинг нагрузки на элементах </w:t>
            </w:r>
            <w:r w:rsidRPr="00AC5219">
              <w:rPr>
                <w:rFonts w:ascii="Times New Roman" w:hAnsi="Times New Roman"/>
                <w:sz w:val="24"/>
                <w:szCs w:val="24"/>
              </w:rPr>
              <w:t>транспортных сетей и сетей передачи данных</w:t>
            </w:r>
            <w:r w:rsidRPr="001B2242">
              <w:rPr>
                <w:rFonts w:ascii="Times New Roman" w:hAnsi="Times New Roman"/>
                <w:sz w:val="24"/>
              </w:rPr>
              <w:t xml:space="preserve"> для принятия решений о расширении оборудования</w:t>
            </w:r>
          </w:p>
        </w:tc>
      </w:tr>
      <w:tr w:rsidR="009619F4" w:rsidRPr="00F7029C" w:rsidTr="00F35B43"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B2242">
              <w:rPr>
                <w:rFonts w:ascii="Times New Roman" w:hAnsi="Times New Roman"/>
                <w:sz w:val="24"/>
              </w:rPr>
              <w:t xml:space="preserve">Планирование работ по интеграции оборудования </w:t>
            </w:r>
            <w:r w:rsidRPr="00AC5219">
              <w:rPr>
                <w:rFonts w:ascii="Times New Roman" w:hAnsi="Times New Roman"/>
                <w:sz w:val="24"/>
                <w:szCs w:val="24"/>
              </w:rPr>
              <w:t xml:space="preserve">транспортных сетей и </w:t>
            </w:r>
            <w:r w:rsidRPr="00AC5219">
              <w:rPr>
                <w:rFonts w:ascii="Times New Roman" w:hAnsi="Times New Roman"/>
                <w:sz w:val="24"/>
                <w:szCs w:val="24"/>
              </w:rPr>
              <w:lastRenderedPageBreak/>
              <w:t>сетей передачи данных</w:t>
            </w:r>
            <w:r w:rsidRPr="001B2242">
              <w:rPr>
                <w:rFonts w:ascii="Times New Roman" w:hAnsi="Times New Roman"/>
                <w:sz w:val="24"/>
              </w:rPr>
              <w:t>, организация связей с существующим оборудованием при интеграции нового объекта сети, настройка параметров нового оборудования сети при интеграции, документирование работ по интеграции элемента транспортной сети</w:t>
            </w:r>
          </w:p>
        </w:tc>
      </w:tr>
      <w:tr w:rsidR="009619F4" w:rsidRPr="00F7029C" w:rsidTr="00F35B43">
        <w:trPr>
          <w:trHeight w:val="212"/>
        </w:trPr>
        <w:tc>
          <w:tcPr>
            <w:tcW w:w="1218" w:type="pct"/>
            <w:gridSpan w:val="3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9619F4" w:rsidP="008359D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умения</w:t>
            </w:r>
          </w:p>
        </w:tc>
        <w:tc>
          <w:tcPr>
            <w:tcW w:w="37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Осуществлять </w:t>
            </w:r>
            <w:r w:rsidRPr="001B2242">
              <w:rPr>
                <w:rFonts w:ascii="Times New Roman" w:hAnsi="Times New Roman"/>
                <w:sz w:val="24"/>
              </w:rPr>
              <w:t xml:space="preserve">конфигурационное и параметрическое планирование </w:t>
            </w:r>
            <w:r w:rsidRPr="00AC5219">
              <w:rPr>
                <w:rFonts w:ascii="Times New Roman" w:hAnsi="Times New Roman"/>
                <w:sz w:val="24"/>
                <w:szCs w:val="24"/>
              </w:rPr>
              <w:t>транспортных сетей и сетей передачи данных</w:t>
            </w:r>
          </w:p>
        </w:tc>
      </w:tr>
      <w:tr w:rsidR="009619F4" w:rsidRPr="00F7029C" w:rsidTr="00F35B43">
        <w:trPr>
          <w:trHeight w:val="183"/>
        </w:trPr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1B2242">
              <w:rPr>
                <w:rFonts w:ascii="Times New Roman" w:hAnsi="Times New Roman"/>
                <w:sz w:val="24"/>
              </w:rPr>
              <w:t>Разраб</w:t>
            </w:r>
            <w:r>
              <w:rPr>
                <w:rFonts w:ascii="Times New Roman" w:hAnsi="Times New Roman"/>
                <w:sz w:val="24"/>
              </w:rPr>
              <w:t>атывать детальный план</w:t>
            </w:r>
            <w:r w:rsidRPr="001B2242">
              <w:rPr>
                <w:rFonts w:ascii="Times New Roman" w:hAnsi="Times New Roman"/>
                <w:sz w:val="24"/>
              </w:rPr>
              <w:t xml:space="preserve"> строительства элементов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C5219">
              <w:rPr>
                <w:rFonts w:ascii="Times New Roman" w:hAnsi="Times New Roman"/>
                <w:sz w:val="24"/>
                <w:szCs w:val="24"/>
              </w:rPr>
              <w:t>транспортных сетей и сетей передачи данных</w:t>
            </w:r>
          </w:p>
        </w:tc>
      </w:tr>
      <w:tr w:rsidR="009619F4" w:rsidRPr="00F7029C" w:rsidTr="00F35B43">
        <w:trPr>
          <w:trHeight w:val="183"/>
        </w:trPr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</w:pPr>
            <w:r w:rsidRPr="001B2242">
              <w:rPr>
                <w:rFonts w:ascii="Times New Roman" w:hAnsi="Times New Roman"/>
                <w:sz w:val="24"/>
              </w:rPr>
              <w:t>Определ</w:t>
            </w:r>
            <w:r>
              <w:rPr>
                <w:rFonts w:ascii="Times New Roman" w:hAnsi="Times New Roman"/>
                <w:sz w:val="24"/>
              </w:rPr>
              <w:t>ять</w:t>
            </w:r>
            <w:r w:rsidRPr="001B2242">
              <w:rPr>
                <w:rFonts w:ascii="Times New Roman" w:hAnsi="Times New Roman"/>
                <w:sz w:val="24"/>
              </w:rPr>
              <w:t xml:space="preserve"> предварительны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1B2242">
              <w:rPr>
                <w:rFonts w:ascii="Times New Roman" w:hAnsi="Times New Roman"/>
                <w:sz w:val="24"/>
              </w:rPr>
              <w:t xml:space="preserve"> конфигураци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1B2242">
              <w:rPr>
                <w:rFonts w:ascii="Times New Roman" w:hAnsi="Times New Roman"/>
                <w:sz w:val="24"/>
              </w:rPr>
              <w:t xml:space="preserve"> и места внедрения новых элементов системы управления сетью, разраб</w:t>
            </w:r>
            <w:r>
              <w:rPr>
                <w:rFonts w:ascii="Times New Roman" w:hAnsi="Times New Roman"/>
                <w:sz w:val="24"/>
              </w:rPr>
              <w:t xml:space="preserve">атывать </w:t>
            </w:r>
            <w:r w:rsidRPr="001B2242">
              <w:rPr>
                <w:rFonts w:ascii="Times New Roman" w:hAnsi="Times New Roman"/>
                <w:sz w:val="24"/>
              </w:rPr>
              <w:t>и согласов</w:t>
            </w:r>
            <w:r>
              <w:rPr>
                <w:rFonts w:ascii="Times New Roman" w:hAnsi="Times New Roman"/>
                <w:sz w:val="24"/>
              </w:rPr>
              <w:t>ывать</w:t>
            </w:r>
            <w:r w:rsidRPr="001B2242">
              <w:rPr>
                <w:rFonts w:ascii="Times New Roman" w:hAnsi="Times New Roman"/>
                <w:sz w:val="24"/>
              </w:rPr>
              <w:t xml:space="preserve"> технически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1B2242">
              <w:rPr>
                <w:rFonts w:ascii="Times New Roman" w:hAnsi="Times New Roman"/>
                <w:sz w:val="24"/>
              </w:rPr>
              <w:t xml:space="preserve"> решени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Pr="001B2242">
              <w:rPr>
                <w:rFonts w:ascii="Times New Roman" w:hAnsi="Times New Roman"/>
                <w:sz w:val="24"/>
              </w:rPr>
              <w:t xml:space="preserve"> и </w:t>
            </w:r>
            <w:r w:rsidR="004C75F0" w:rsidRPr="001B2242">
              <w:rPr>
                <w:rFonts w:ascii="Times New Roman" w:hAnsi="Times New Roman"/>
                <w:sz w:val="24"/>
              </w:rPr>
              <w:t>детальн</w:t>
            </w:r>
            <w:r w:rsidR="004C75F0">
              <w:rPr>
                <w:rFonts w:ascii="Times New Roman" w:hAnsi="Times New Roman"/>
                <w:sz w:val="24"/>
              </w:rPr>
              <w:t>ый</w:t>
            </w:r>
            <w:r w:rsidR="004C75F0" w:rsidRPr="001B2242">
              <w:rPr>
                <w:rFonts w:ascii="Times New Roman" w:hAnsi="Times New Roman"/>
                <w:sz w:val="24"/>
              </w:rPr>
              <w:t xml:space="preserve"> </w:t>
            </w:r>
            <w:r w:rsidRPr="001B2242">
              <w:rPr>
                <w:rFonts w:ascii="Times New Roman" w:hAnsi="Times New Roman"/>
                <w:sz w:val="24"/>
              </w:rPr>
              <w:t>план</w:t>
            </w:r>
          </w:p>
        </w:tc>
      </w:tr>
      <w:tr w:rsidR="009619F4" w:rsidRPr="00F7029C" w:rsidTr="00F35B43">
        <w:trPr>
          <w:trHeight w:val="183"/>
        </w:trPr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4C75F0" w:rsidP="008359D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Собирать</w:t>
            </w:r>
            <w:r w:rsidR="009619F4" w:rsidRPr="001B2242">
              <w:rPr>
                <w:rFonts w:ascii="Times New Roman" w:hAnsi="Times New Roman"/>
                <w:sz w:val="24"/>
              </w:rPr>
              <w:t xml:space="preserve"> и </w:t>
            </w:r>
            <w:r w:rsidRPr="001B2242">
              <w:rPr>
                <w:rFonts w:ascii="Times New Roman" w:hAnsi="Times New Roman"/>
                <w:sz w:val="24"/>
              </w:rPr>
              <w:t>предоставл</w:t>
            </w:r>
            <w:r>
              <w:rPr>
                <w:rFonts w:ascii="Times New Roman" w:hAnsi="Times New Roman"/>
                <w:sz w:val="24"/>
              </w:rPr>
              <w:t xml:space="preserve">ять </w:t>
            </w:r>
            <w:r w:rsidRPr="001B2242">
              <w:rPr>
                <w:rFonts w:ascii="Times New Roman" w:hAnsi="Times New Roman"/>
                <w:sz w:val="24"/>
              </w:rPr>
              <w:t>данны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1B2242">
              <w:rPr>
                <w:rFonts w:ascii="Times New Roman" w:hAnsi="Times New Roman"/>
                <w:sz w:val="24"/>
              </w:rPr>
              <w:t xml:space="preserve"> </w:t>
            </w:r>
            <w:r w:rsidR="009619F4" w:rsidRPr="001B2242">
              <w:rPr>
                <w:rFonts w:ascii="Times New Roman" w:hAnsi="Times New Roman"/>
                <w:sz w:val="24"/>
              </w:rPr>
              <w:t xml:space="preserve">о работе </w:t>
            </w:r>
            <w:r w:rsidR="009619F4" w:rsidRPr="00AC5219">
              <w:rPr>
                <w:rFonts w:ascii="Times New Roman" w:hAnsi="Times New Roman"/>
                <w:sz w:val="24"/>
                <w:szCs w:val="24"/>
              </w:rPr>
              <w:t>транспортных сетей и сетей передачи данных</w:t>
            </w:r>
          </w:p>
        </w:tc>
      </w:tr>
      <w:tr w:rsidR="009619F4" w:rsidRPr="00F7029C" w:rsidTr="00F35B43">
        <w:trPr>
          <w:trHeight w:val="183"/>
        </w:trPr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</w:pPr>
            <w:r w:rsidRPr="001B2242">
              <w:rPr>
                <w:rFonts w:ascii="Times New Roman" w:hAnsi="Times New Roman"/>
                <w:sz w:val="24"/>
              </w:rPr>
              <w:t>Анализ</w:t>
            </w:r>
            <w:r>
              <w:rPr>
                <w:rFonts w:ascii="Times New Roman" w:hAnsi="Times New Roman"/>
                <w:sz w:val="24"/>
              </w:rPr>
              <w:t>ировать</w:t>
            </w:r>
            <w:r w:rsidRPr="001B2242">
              <w:rPr>
                <w:rFonts w:ascii="Times New Roman" w:hAnsi="Times New Roman"/>
                <w:sz w:val="24"/>
              </w:rPr>
              <w:t xml:space="preserve"> качеств</w:t>
            </w:r>
            <w:r>
              <w:rPr>
                <w:rFonts w:ascii="Times New Roman" w:hAnsi="Times New Roman"/>
                <w:sz w:val="24"/>
              </w:rPr>
              <w:t>о</w:t>
            </w:r>
            <w:r w:rsidRPr="001B2242">
              <w:rPr>
                <w:rFonts w:ascii="Times New Roman" w:hAnsi="Times New Roman"/>
                <w:sz w:val="24"/>
              </w:rPr>
              <w:t xml:space="preserve"> работы </w:t>
            </w:r>
            <w:r w:rsidRPr="00AC5219">
              <w:rPr>
                <w:rFonts w:ascii="Times New Roman" w:hAnsi="Times New Roman"/>
                <w:sz w:val="24"/>
                <w:szCs w:val="24"/>
              </w:rPr>
              <w:t>транспортных сетей и сетей передачи данных</w:t>
            </w:r>
            <w:r w:rsidRPr="001B2242">
              <w:rPr>
                <w:rFonts w:ascii="Times New Roman" w:hAnsi="Times New Roman"/>
                <w:sz w:val="24"/>
              </w:rPr>
              <w:t xml:space="preserve"> на основе данных мониторинга,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B2242">
              <w:rPr>
                <w:rFonts w:ascii="Times New Roman" w:hAnsi="Times New Roman"/>
                <w:sz w:val="24"/>
              </w:rPr>
              <w:t>разраб</w:t>
            </w:r>
            <w:r>
              <w:rPr>
                <w:rFonts w:ascii="Times New Roman" w:hAnsi="Times New Roman"/>
                <w:sz w:val="24"/>
              </w:rPr>
              <w:t xml:space="preserve">атывать </w:t>
            </w:r>
            <w:r w:rsidRPr="001B2242">
              <w:rPr>
                <w:rFonts w:ascii="Times New Roman" w:hAnsi="Times New Roman"/>
                <w:sz w:val="24"/>
              </w:rPr>
              <w:t>рекомендаци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1B2242">
              <w:rPr>
                <w:rFonts w:ascii="Times New Roman" w:hAnsi="Times New Roman"/>
                <w:sz w:val="24"/>
              </w:rPr>
              <w:t xml:space="preserve"> по улучшению качества сети</w:t>
            </w:r>
          </w:p>
        </w:tc>
      </w:tr>
      <w:tr w:rsidR="009619F4" w:rsidRPr="00F7029C" w:rsidTr="00F35B43">
        <w:trPr>
          <w:trHeight w:val="183"/>
        </w:trPr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5F6178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</w:t>
            </w:r>
            <w:r w:rsidRPr="001B2242">
              <w:rPr>
                <w:rFonts w:ascii="Times New Roman" w:hAnsi="Times New Roman"/>
                <w:sz w:val="24"/>
              </w:rPr>
              <w:t>асширять</w:t>
            </w:r>
            <w:r w:rsidR="009619F4" w:rsidRPr="001B2242">
              <w:rPr>
                <w:rFonts w:ascii="Times New Roman" w:hAnsi="Times New Roman"/>
                <w:sz w:val="24"/>
              </w:rPr>
              <w:t xml:space="preserve"> </w:t>
            </w:r>
            <w:r w:rsidR="004C75F0" w:rsidRPr="001B2242">
              <w:rPr>
                <w:rFonts w:ascii="Times New Roman" w:hAnsi="Times New Roman"/>
                <w:sz w:val="24"/>
              </w:rPr>
              <w:t>оборуд</w:t>
            </w:r>
            <w:r w:rsidR="004C75F0">
              <w:rPr>
                <w:rFonts w:ascii="Times New Roman" w:hAnsi="Times New Roman"/>
                <w:sz w:val="24"/>
              </w:rPr>
              <w:t>ование</w:t>
            </w:r>
            <w:r w:rsidR="009619F4">
              <w:rPr>
                <w:rFonts w:ascii="Times New Roman" w:hAnsi="Times New Roman"/>
                <w:sz w:val="24"/>
              </w:rPr>
              <w:t xml:space="preserve">, </w:t>
            </w:r>
            <w:r w:rsidR="004C75F0">
              <w:rPr>
                <w:rFonts w:ascii="Times New Roman" w:hAnsi="Times New Roman"/>
                <w:sz w:val="24"/>
              </w:rPr>
              <w:t xml:space="preserve">изменять конфигурацию </w:t>
            </w:r>
            <w:r w:rsidR="009619F4" w:rsidRPr="00AC5219">
              <w:rPr>
                <w:rFonts w:ascii="Times New Roman" w:hAnsi="Times New Roman"/>
                <w:sz w:val="24"/>
                <w:szCs w:val="24"/>
              </w:rPr>
              <w:t>транспортных сетей и сетей передачи данных</w:t>
            </w:r>
            <w:r w:rsidR="009619F4" w:rsidRPr="001B2242">
              <w:rPr>
                <w:rFonts w:ascii="Times New Roman" w:hAnsi="Times New Roman"/>
                <w:sz w:val="24"/>
              </w:rPr>
              <w:t xml:space="preserve">, </w:t>
            </w:r>
            <w:r w:rsidR="004C75F0" w:rsidRPr="001B2242">
              <w:rPr>
                <w:rFonts w:ascii="Times New Roman" w:hAnsi="Times New Roman"/>
                <w:sz w:val="24"/>
              </w:rPr>
              <w:t>измен</w:t>
            </w:r>
            <w:r w:rsidR="004C75F0">
              <w:rPr>
                <w:rFonts w:ascii="Times New Roman" w:hAnsi="Times New Roman"/>
                <w:sz w:val="24"/>
              </w:rPr>
              <w:t>ять</w:t>
            </w:r>
            <w:r w:rsidR="004C75F0" w:rsidRPr="001B2242">
              <w:rPr>
                <w:rFonts w:ascii="Times New Roman" w:hAnsi="Times New Roman"/>
                <w:sz w:val="24"/>
              </w:rPr>
              <w:t xml:space="preserve"> </w:t>
            </w:r>
            <w:r w:rsidR="009619F4" w:rsidRPr="001B2242">
              <w:rPr>
                <w:rFonts w:ascii="Times New Roman" w:hAnsi="Times New Roman"/>
                <w:sz w:val="24"/>
              </w:rPr>
              <w:t xml:space="preserve">и </w:t>
            </w:r>
            <w:r w:rsidR="004C75F0" w:rsidRPr="001B2242">
              <w:rPr>
                <w:rFonts w:ascii="Times New Roman" w:hAnsi="Times New Roman"/>
                <w:sz w:val="24"/>
              </w:rPr>
              <w:t>корректиров</w:t>
            </w:r>
            <w:r w:rsidR="004C75F0">
              <w:rPr>
                <w:rFonts w:ascii="Times New Roman" w:hAnsi="Times New Roman"/>
                <w:sz w:val="24"/>
              </w:rPr>
              <w:t>ать</w:t>
            </w:r>
            <w:r w:rsidR="004C75F0" w:rsidRPr="001B2242">
              <w:rPr>
                <w:rFonts w:ascii="Times New Roman" w:hAnsi="Times New Roman"/>
                <w:sz w:val="24"/>
              </w:rPr>
              <w:t xml:space="preserve"> параметр</w:t>
            </w:r>
            <w:r w:rsidR="004C75F0">
              <w:rPr>
                <w:rFonts w:ascii="Times New Roman" w:hAnsi="Times New Roman"/>
                <w:sz w:val="24"/>
              </w:rPr>
              <w:t>ы</w:t>
            </w:r>
            <w:r w:rsidR="004C75F0" w:rsidRPr="001B2242">
              <w:rPr>
                <w:rFonts w:ascii="Times New Roman" w:hAnsi="Times New Roman"/>
                <w:sz w:val="24"/>
              </w:rPr>
              <w:t xml:space="preserve"> </w:t>
            </w:r>
            <w:r w:rsidR="009619F4" w:rsidRPr="001B2242">
              <w:rPr>
                <w:rFonts w:ascii="Times New Roman" w:hAnsi="Times New Roman"/>
                <w:sz w:val="24"/>
              </w:rPr>
              <w:t xml:space="preserve">оборудования </w:t>
            </w:r>
            <w:r w:rsidR="009619F4" w:rsidRPr="00AC5219">
              <w:rPr>
                <w:rFonts w:ascii="Times New Roman" w:hAnsi="Times New Roman"/>
                <w:sz w:val="24"/>
                <w:szCs w:val="24"/>
              </w:rPr>
              <w:t>транспортных сетей и сетей передачи данных</w:t>
            </w:r>
            <w:r w:rsidR="009619F4" w:rsidRPr="001B2242">
              <w:rPr>
                <w:rFonts w:ascii="Times New Roman" w:hAnsi="Times New Roman"/>
                <w:sz w:val="24"/>
              </w:rPr>
              <w:t xml:space="preserve">, </w:t>
            </w:r>
            <w:r w:rsidR="004C75F0" w:rsidRPr="001B2242">
              <w:rPr>
                <w:rFonts w:ascii="Times New Roman" w:hAnsi="Times New Roman"/>
                <w:sz w:val="24"/>
              </w:rPr>
              <w:t>документирова</w:t>
            </w:r>
            <w:r w:rsidR="004C75F0">
              <w:rPr>
                <w:rFonts w:ascii="Times New Roman" w:hAnsi="Times New Roman"/>
                <w:sz w:val="24"/>
              </w:rPr>
              <w:t>ть</w:t>
            </w:r>
            <w:r w:rsidR="004C75F0" w:rsidRPr="001B2242">
              <w:rPr>
                <w:rFonts w:ascii="Times New Roman" w:hAnsi="Times New Roman"/>
                <w:sz w:val="24"/>
              </w:rPr>
              <w:t xml:space="preserve"> изменени</w:t>
            </w:r>
            <w:r w:rsidR="004C75F0">
              <w:rPr>
                <w:rFonts w:ascii="Times New Roman" w:hAnsi="Times New Roman"/>
                <w:sz w:val="24"/>
              </w:rPr>
              <w:t>я</w:t>
            </w:r>
            <w:r w:rsidR="004C75F0" w:rsidRPr="001B2242">
              <w:rPr>
                <w:rFonts w:ascii="Times New Roman" w:hAnsi="Times New Roman"/>
                <w:sz w:val="24"/>
              </w:rPr>
              <w:t xml:space="preserve"> </w:t>
            </w:r>
            <w:r w:rsidR="009619F4" w:rsidRPr="001B2242">
              <w:rPr>
                <w:rFonts w:ascii="Times New Roman" w:hAnsi="Times New Roman"/>
                <w:sz w:val="24"/>
              </w:rPr>
              <w:t>конфигурации и параметров оборудования транспортной сети</w:t>
            </w:r>
          </w:p>
        </w:tc>
      </w:tr>
      <w:tr w:rsidR="009619F4" w:rsidRPr="00F7029C" w:rsidTr="00F35B43">
        <w:trPr>
          <w:trHeight w:val="183"/>
        </w:trPr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266DF6" w:rsidP="008359D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В составе подразделения</w:t>
            </w:r>
            <w:r w:rsidR="009619F4">
              <w:rPr>
                <w:rFonts w:ascii="Times New Roman" w:hAnsi="Times New Roman"/>
                <w:sz w:val="24"/>
              </w:rPr>
              <w:t xml:space="preserve"> </w:t>
            </w:r>
            <w:r w:rsidR="009619F4" w:rsidRPr="001B2242">
              <w:rPr>
                <w:rFonts w:ascii="Times New Roman" w:hAnsi="Times New Roman"/>
                <w:sz w:val="24"/>
              </w:rPr>
              <w:t>устан</w:t>
            </w:r>
            <w:r>
              <w:rPr>
                <w:rFonts w:ascii="Times New Roman" w:hAnsi="Times New Roman"/>
                <w:sz w:val="24"/>
              </w:rPr>
              <w:t>авливать</w:t>
            </w:r>
            <w:r w:rsidR="009619F4" w:rsidRPr="001B2242">
              <w:rPr>
                <w:rFonts w:ascii="Times New Roman" w:hAnsi="Times New Roman"/>
                <w:sz w:val="24"/>
              </w:rPr>
              <w:t xml:space="preserve"> и тестирова</w:t>
            </w:r>
            <w:r>
              <w:rPr>
                <w:rFonts w:ascii="Times New Roman" w:hAnsi="Times New Roman"/>
                <w:sz w:val="24"/>
              </w:rPr>
              <w:t>ть</w:t>
            </w:r>
            <w:r w:rsidR="009619F4" w:rsidRPr="001B2242">
              <w:rPr>
                <w:rFonts w:ascii="Times New Roman" w:hAnsi="Times New Roman"/>
                <w:sz w:val="24"/>
              </w:rPr>
              <w:t xml:space="preserve"> ново</w:t>
            </w:r>
            <w:r>
              <w:rPr>
                <w:rFonts w:ascii="Times New Roman" w:hAnsi="Times New Roman"/>
                <w:sz w:val="24"/>
              </w:rPr>
              <w:t>е</w:t>
            </w:r>
            <w:r w:rsidR="009619F4" w:rsidRPr="001B2242">
              <w:rPr>
                <w:rFonts w:ascii="Times New Roman" w:hAnsi="Times New Roman"/>
                <w:sz w:val="24"/>
              </w:rPr>
              <w:t xml:space="preserve"> программно</w:t>
            </w:r>
            <w:r>
              <w:rPr>
                <w:rFonts w:ascii="Times New Roman" w:hAnsi="Times New Roman"/>
                <w:sz w:val="24"/>
              </w:rPr>
              <w:t>е</w:t>
            </w:r>
            <w:r w:rsidR="009619F4" w:rsidRPr="001B2242">
              <w:rPr>
                <w:rFonts w:ascii="Times New Roman" w:hAnsi="Times New Roman"/>
                <w:sz w:val="24"/>
              </w:rPr>
              <w:t xml:space="preserve"> обеспечени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="009619F4" w:rsidRPr="001B2242">
              <w:rPr>
                <w:rFonts w:ascii="Times New Roman" w:hAnsi="Times New Roman"/>
                <w:sz w:val="24"/>
              </w:rPr>
              <w:t xml:space="preserve"> </w:t>
            </w:r>
            <w:r w:rsidR="009619F4" w:rsidRPr="00AC5219">
              <w:rPr>
                <w:rFonts w:ascii="Times New Roman" w:hAnsi="Times New Roman"/>
                <w:sz w:val="24"/>
                <w:szCs w:val="24"/>
              </w:rPr>
              <w:t>транспортных сетей и сетей передачи данных</w:t>
            </w:r>
          </w:p>
        </w:tc>
      </w:tr>
      <w:tr w:rsidR="009619F4" w:rsidRPr="00F7029C" w:rsidTr="00F35B43">
        <w:trPr>
          <w:trHeight w:val="20"/>
        </w:trPr>
        <w:tc>
          <w:tcPr>
            <w:tcW w:w="1218" w:type="pct"/>
            <w:gridSpan w:val="3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936B26">
              <w:rPr>
                <w:rFonts w:ascii="Times New Roman" w:hAnsi="Times New Roman"/>
                <w:sz w:val="24"/>
              </w:rPr>
              <w:t>Технологии, используемые на транспортной сети</w:t>
            </w:r>
          </w:p>
        </w:tc>
      </w:tr>
      <w:tr w:rsidR="009619F4" w:rsidRPr="00F7029C" w:rsidTr="00F35B43">
        <w:trPr>
          <w:trHeight w:val="20"/>
        </w:trPr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453486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266DF6" w:rsidP="0083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="009619F4" w:rsidRPr="00936B26">
              <w:rPr>
                <w:rFonts w:ascii="Times New Roman" w:hAnsi="Times New Roman"/>
                <w:sz w:val="24"/>
              </w:rPr>
              <w:t>аконодательство</w:t>
            </w:r>
            <w:r>
              <w:rPr>
                <w:rFonts w:ascii="Times New Roman" w:hAnsi="Times New Roman"/>
                <w:sz w:val="24"/>
              </w:rPr>
              <w:t xml:space="preserve"> Российской Федерации</w:t>
            </w:r>
            <w:r w:rsidR="009619F4" w:rsidRPr="00936B26">
              <w:rPr>
                <w:rFonts w:ascii="Times New Roman" w:hAnsi="Times New Roman"/>
                <w:sz w:val="24"/>
              </w:rPr>
              <w:t xml:space="preserve"> в области связи, предоставления услуг связи, а также землеустройства для строительства объектов связи </w:t>
            </w:r>
          </w:p>
        </w:tc>
      </w:tr>
      <w:tr w:rsidR="009619F4" w:rsidRPr="00F7029C" w:rsidTr="00F35B43">
        <w:trPr>
          <w:trHeight w:val="20"/>
        </w:trPr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453486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C36474" w:rsidP="0083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</w:t>
            </w:r>
            <w:r w:rsidR="009619F4">
              <w:rPr>
                <w:rFonts w:ascii="Times New Roman" w:hAnsi="Times New Roman"/>
                <w:sz w:val="24"/>
              </w:rPr>
              <w:t>ормативные документы</w:t>
            </w:r>
            <w:r w:rsidR="009619F4" w:rsidRPr="00936B26">
              <w:rPr>
                <w:rFonts w:ascii="Times New Roman" w:hAnsi="Times New Roman"/>
                <w:sz w:val="24"/>
              </w:rPr>
              <w:t>, регламентирующие проектную подготовку строительства, строительство и эксплуатацию объектов и линий связи</w:t>
            </w:r>
          </w:p>
        </w:tc>
      </w:tr>
      <w:tr w:rsidR="009619F4" w:rsidRPr="00F7029C" w:rsidTr="00F35B43">
        <w:trPr>
          <w:trHeight w:val="20"/>
        </w:trPr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936B26">
              <w:rPr>
                <w:rFonts w:ascii="Times New Roman" w:hAnsi="Times New Roman"/>
                <w:sz w:val="24"/>
              </w:rPr>
              <w:t>Технические регламенты в области землеустройства, строительства и связи</w:t>
            </w:r>
          </w:p>
        </w:tc>
      </w:tr>
      <w:tr w:rsidR="009619F4" w:rsidRPr="00F7029C" w:rsidTr="00F35B43">
        <w:trPr>
          <w:trHeight w:val="20"/>
        </w:trPr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936B26">
              <w:rPr>
                <w:rFonts w:ascii="Times New Roman" w:hAnsi="Times New Roman"/>
                <w:sz w:val="24"/>
              </w:rPr>
              <w:t>Перспективы технического развития отрасли</w:t>
            </w:r>
          </w:p>
        </w:tc>
      </w:tr>
      <w:tr w:rsidR="009619F4" w:rsidRPr="00F7029C" w:rsidTr="00F35B43">
        <w:trPr>
          <w:trHeight w:val="449"/>
        </w:trPr>
        <w:tc>
          <w:tcPr>
            <w:tcW w:w="121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78" w:type="pct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19F4" w:rsidRPr="00D25AF8" w:rsidRDefault="009619F4" w:rsidP="008359D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66DF6" w:rsidRDefault="00266DF6" w:rsidP="008359D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Look w:val="0000"/>
      </w:tblPr>
      <w:tblGrid>
        <w:gridCol w:w="1999"/>
        <w:gridCol w:w="425"/>
        <w:gridCol w:w="115"/>
        <w:gridCol w:w="1200"/>
        <w:gridCol w:w="436"/>
        <w:gridCol w:w="1990"/>
        <w:gridCol w:w="727"/>
        <w:gridCol w:w="1161"/>
        <w:gridCol w:w="144"/>
        <w:gridCol w:w="1351"/>
        <w:gridCol w:w="873"/>
      </w:tblGrid>
      <w:tr w:rsidR="009619F4" w:rsidRPr="00F7029C" w:rsidTr="008359D3">
        <w:trPr>
          <w:trHeight w:val="592"/>
        </w:trPr>
        <w:tc>
          <w:tcPr>
            <w:tcW w:w="5000" w:type="pct"/>
            <w:gridSpan w:val="11"/>
            <w:vAlign w:val="center"/>
          </w:tcPr>
          <w:p w:rsidR="00453486" w:rsidRDefault="009619F4" w:rsidP="008359D3">
            <w:pPr>
              <w:pStyle w:val="1e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  <w:t>3.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F70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Трудовая функция</w:t>
            </w:r>
          </w:p>
        </w:tc>
      </w:tr>
      <w:tr w:rsidR="009619F4" w:rsidRPr="00F7029C" w:rsidTr="008359D3">
        <w:trPr>
          <w:trHeight w:val="278"/>
        </w:trPr>
        <w:tc>
          <w:tcPr>
            <w:tcW w:w="959" w:type="pct"/>
            <w:vAlign w:val="center"/>
          </w:tcPr>
          <w:p w:rsidR="009619F4" w:rsidRPr="00F1468E" w:rsidRDefault="001B704E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B704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99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:rsidR="009619F4" w:rsidRPr="009619F4" w:rsidRDefault="009619F4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E4A72">
              <w:rPr>
                <w:rFonts w:ascii="Times New Roman" w:hAnsi="Times New Roman"/>
                <w:sz w:val="24"/>
                <w:szCs w:val="24"/>
              </w:rPr>
              <w:t xml:space="preserve">Развитие </w:t>
            </w:r>
            <w:r w:rsidRPr="00931D0E">
              <w:rPr>
                <w:rFonts w:ascii="Times New Roman" w:hAnsi="Times New Roman"/>
                <w:sz w:val="24"/>
                <w:szCs w:val="24"/>
              </w:rPr>
              <w:t>спутниковых систем связи</w:t>
            </w:r>
          </w:p>
        </w:tc>
        <w:tc>
          <w:tcPr>
            <w:tcW w:w="349" w:type="pct"/>
            <w:tcBorders>
              <w:left w:val="single" w:sz="4" w:space="0" w:color="808080"/>
            </w:tcBorders>
            <w:vAlign w:val="center"/>
          </w:tcPr>
          <w:p w:rsidR="009619F4" w:rsidRPr="00F7029C" w:rsidRDefault="009619F4" w:rsidP="008359D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Код</w:t>
            </w:r>
          </w:p>
        </w:tc>
        <w:tc>
          <w:tcPr>
            <w:tcW w:w="55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53486" w:rsidRDefault="009619F4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50FB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6C50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7" w:type="pct"/>
            <w:gridSpan w:val="2"/>
            <w:tcBorders>
              <w:left w:val="single" w:sz="4" w:space="0" w:color="808080"/>
            </w:tcBorders>
            <w:vAlign w:val="center"/>
          </w:tcPr>
          <w:p w:rsidR="009619F4" w:rsidRPr="00F7029C" w:rsidRDefault="009619F4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Уровень (подуровень) квалификации</w:t>
            </w:r>
          </w:p>
        </w:tc>
        <w:tc>
          <w:tcPr>
            <w:tcW w:w="4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619F4" w:rsidRPr="00F7029C" w:rsidRDefault="009619F4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619F4" w:rsidRPr="00F7029C" w:rsidTr="008359D3">
        <w:trPr>
          <w:trHeight w:val="281"/>
        </w:trPr>
        <w:tc>
          <w:tcPr>
            <w:tcW w:w="5000" w:type="pct"/>
            <w:gridSpan w:val="11"/>
            <w:vAlign w:val="center"/>
          </w:tcPr>
          <w:p w:rsidR="009619F4" w:rsidRPr="00F7029C" w:rsidRDefault="009619F4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F4" w:rsidRPr="00F7029C" w:rsidTr="008359D3">
        <w:trPr>
          <w:trHeight w:val="488"/>
        </w:trPr>
        <w:tc>
          <w:tcPr>
            <w:tcW w:w="1163" w:type="pct"/>
            <w:gridSpan w:val="2"/>
            <w:vAlign w:val="center"/>
          </w:tcPr>
          <w:p w:rsidR="009619F4" w:rsidRPr="007E72AC" w:rsidRDefault="009619F4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Происхождение трудовой функции</w:t>
            </w:r>
          </w:p>
        </w:tc>
        <w:tc>
          <w:tcPr>
            <w:tcW w:w="631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9619F4" w:rsidRPr="007E72AC" w:rsidRDefault="009619F4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Оригинал</w:t>
            </w:r>
          </w:p>
        </w:tc>
        <w:tc>
          <w:tcPr>
            <w:tcW w:w="209" w:type="pct"/>
            <w:tcBorders>
              <w:top w:val="single" w:sz="2" w:space="0" w:color="808080"/>
              <w:bottom w:val="single" w:sz="2" w:space="0" w:color="808080"/>
            </w:tcBorders>
            <w:vAlign w:val="center"/>
          </w:tcPr>
          <w:p w:rsidR="009619F4" w:rsidRPr="007E72AC" w:rsidRDefault="00F1468E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0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9619F4" w:rsidRPr="007E72AC" w:rsidRDefault="009619F4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Заимствовано из оригинала</w:t>
            </w:r>
          </w:p>
        </w:tc>
        <w:tc>
          <w:tcPr>
            <w:tcW w:w="62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vAlign w:val="center"/>
          </w:tcPr>
          <w:p w:rsidR="009619F4" w:rsidRPr="007E72AC" w:rsidRDefault="009619F4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0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9619F4" w:rsidRPr="007E72AC" w:rsidRDefault="009619F4" w:rsidP="008359D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9619F4" w:rsidRPr="00F7029C" w:rsidTr="008359D3">
        <w:trPr>
          <w:trHeight w:val="479"/>
        </w:trPr>
        <w:tc>
          <w:tcPr>
            <w:tcW w:w="1163" w:type="pct"/>
            <w:gridSpan w:val="2"/>
            <w:vAlign w:val="center"/>
          </w:tcPr>
          <w:p w:rsidR="009619F4" w:rsidRPr="007E72AC" w:rsidRDefault="009619F4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44" w:type="pct"/>
            <w:gridSpan w:val="5"/>
            <w:tcBorders>
              <w:top w:val="single" w:sz="2" w:space="0" w:color="808080"/>
            </w:tcBorders>
            <w:vAlign w:val="center"/>
          </w:tcPr>
          <w:p w:rsidR="009619F4" w:rsidRPr="007E72AC" w:rsidRDefault="009619F4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626" w:type="pct"/>
            <w:gridSpan w:val="2"/>
            <w:tcBorders>
              <w:top w:val="single" w:sz="2" w:space="0" w:color="808080"/>
            </w:tcBorders>
          </w:tcPr>
          <w:p w:rsidR="009619F4" w:rsidRPr="007E72AC" w:rsidRDefault="009619F4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Код оригинала</w:t>
            </w:r>
          </w:p>
        </w:tc>
        <w:tc>
          <w:tcPr>
            <w:tcW w:w="1067" w:type="pct"/>
            <w:gridSpan w:val="2"/>
            <w:tcBorders>
              <w:top w:val="single" w:sz="2" w:space="0" w:color="808080"/>
            </w:tcBorders>
          </w:tcPr>
          <w:p w:rsidR="009619F4" w:rsidRPr="007E72AC" w:rsidRDefault="009619F4" w:rsidP="008359D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  <w:r w:rsidR="00266DF6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D96D97">
              <w:rPr>
                <w:rFonts w:ascii="Times New Roman" w:hAnsi="Times New Roman" w:cs="Times New Roman"/>
                <w:sz w:val="20"/>
                <w:szCs w:val="24"/>
              </w:rPr>
              <w:t>профессионального стандарта</w:t>
            </w:r>
          </w:p>
        </w:tc>
      </w:tr>
      <w:tr w:rsidR="008359D3" w:rsidRPr="00F7029C" w:rsidTr="008359D3">
        <w:trPr>
          <w:trHeight w:val="226"/>
        </w:trPr>
        <w:tc>
          <w:tcPr>
            <w:tcW w:w="5000" w:type="pct"/>
            <w:gridSpan w:val="11"/>
            <w:tcBorders>
              <w:bottom w:val="single" w:sz="2" w:space="0" w:color="808080"/>
            </w:tcBorders>
            <w:vAlign w:val="center"/>
          </w:tcPr>
          <w:p w:rsidR="008359D3" w:rsidRPr="00F7029C" w:rsidRDefault="008359D3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9F4" w:rsidRPr="00F7029C" w:rsidTr="008359D3">
        <w:tc>
          <w:tcPr>
            <w:tcW w:w="1218" w:type="pct"/>
            <w:gridSpan w:val="3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F4783">
              <w:rPr>
                <w:rFonts w:ascii="Times New Roman" w:hAnsi="Times New Roman"/>
                <w:sz w:val="24"/>
              </w:rPr>
              <w:t>Подготовка технических требований к оборудованию и спутниковым решениям, планируемым для использования на сети</w:t>
            </w:r>
          </w:p>
        </w:tc>
      </w:tr>
      <w:tr w:rsidR="009619F4" w:rsidRPr="00F7029C" w:rsidTr="008359D3"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информации </w:t>
            </w:r>
            <w:r w:rsidRPr="003F4783">
              <w:rPr>
                <w:rFonts w:ascii="Times New Roman" w:hAnsi="Times New Roman"/>
                <w:sz w:val="24"/>
              </w:rPr>
              <w:t>по действующим спутниковым каналам и трактам на магистральной транспортной сети</w:t>
            </w:r>
          </w:p>
        </w:tc>
      </w:tr>
      <w:tr w:rsidR="009619F4" w:rsidRPr="00F7029C" w:rsidTr="008359D3"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F4783">
              <w:rPr>
                <w:rFonts w:ascii="Times New Roman" w:hAnsi="Times New Roman"/>
                <w:sz w:val="24"/>
              </w:rPr>
              <w:t xml:space="preserve">Разработка типовых архитектурных решений для использования на сети </w:t>
            </w:r>
            <w:r w:rsidRPr="003F4783">
              <w:rPr>
                <w:rFonts w:ascii="Times New Roman" w:hAnsi="Times New Roman"/>
                <w:sz w:val="24"/>
              </w:rPr>
              <w:lastRenderedPageBreak/>
              <w:t>связи</w:t>
            </w:r>
          </w:p>
        </w:tc>
      </w:tr>
      <w:tr w:rsidR="009619F4" w:rsidRPr="00F7029C" w:rsidTr="008359D3"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F4783">
              <w:rPr>
                <w:rFonts w:ascii="Times New Roman" w:hAnsi="Times New Roman"/>
                <w:sz w:val="24"/>
              </w:rPr>
              <w:t>Подготовка предложений по оптимальному формированию путей прохождения спутниковых каналов и трактов с целью рационального использования ресурсов магистральной транспортной сети и повышения ее надежности</w:t>
            </w:r>
          </w:p>
        </w:tc>
      </w:tr>
      <w:tr w:rsidR="009619F4" w:rsidRPr="00F7029C" w:rsidTr="008359D3"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F4783">
              <w:rPr>
                <w:rFonts w:ascii="Times New Roman" w:hAnsi="Times New Roman"/>
                <w:sz w:val="24"/>
              </w:rPr>
              <w:t xml:space="preserve">Формирование путей прохождения (схемы организации связи) спутниковых каналов и трактов на магистральной </w:t>
            </w:r>
            <w:r>
              <w:rPr>
                <w:rFonts w:ascii="Times New Roman" w:hAnsi="Times New Roman"/>
                <w:sz w:val="24"/>
              </w:rPr>
              <w:t xml:space="preserve">транспортной сети и подготовка </w:t>
            </w:r>
            <w:r w:rsidRPr="003F4783">
              <w:rPr>
                <w:rFonts w:ascii="Times New Roman" w:hAnsi="Times New Roman"/>
                <w:sz w:val="24"/>
              </w:rPr>
              <w:t>проектов распоряжений на их организацию/расформирование</w:t>
            </w:r>
          </w:p>
        </w:tc>
      </w:tr>
      <w:tr w:rsidR="009619F4" w:rsidRPr="00F7029C" w:rsidTr="008359D3"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3F4783">
              <w:rPr>
                <w:rFonts w:ascii="Times New Roman" w:hAnsi="Times New Roman"/>
                <w:sz w:val="24"/>
              </w:rPr>
              <w:t>Организация лабораторного и полевого тестирования новых технических решений и оборудования, планируемых к использованию на сети</w:t>
            </w:r>
          </w:p>
        </w:tc>
      </w:tr>
      <w:tr w:rsidR="009619F4" w:rsidRPr="00F7029C" w:rsidTr="008359D3">
        <w:trPr>
          <w:trHeight w:val="212"/>
        </w:trPr>
        <w:tc>
          <w:tcPr>
            <w:tcW w:w="1218" w:type="pct"/>
            <w:gridSpan w:val="3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9619F4" w:rsidP="008359D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4763F">
              <w:rPr>
                <w:rFonts w:ascii="Times New Roman" w:hAnsi="Times New Roman"/>
                <w:sz w:val="24"/>
              </w:rPr>
              <w:t>Разрабатывать технические требования, предъявляемые к используемому на сети оборудованию</w:t>
            </w:r>
          </w:p>
        </w:tc>
      </w:tr>
      <w:tr w:rsidR="009619F4" w:rsidRPr="00F7029C" w:rsidTr="008359D3">
        <w:trPr>
          <w:trHeight w:val="183"/>
        </w:trPr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4763F">
              <w:rPr>
                <w:rFonts w:ascii="Times New Roman" w:hAnsi="Times New Roman"/>
                <w:sz w:val="24"/>
              </w:rPr>
              <w:t>Разрабатывать технические требования, предъявляемые к используемым на сети спутниковым решениям</w:t>
            </w:r>
          </w:p>
        </w:tc>
      </w:tr>
      <w:tr w:rsidR="009619F4" w:rsidRPr="00F7029C" w:rsidTr="008359D3">
        <w:trPr>
          <w:trHeight w:val="183"/>
        </w:trPr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266DF6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9619F4">
              <w:rPr>
                <w:rFonts w:ascii="Times New Roman" w:hAnsi="Times New Roman"/>
                <w:sz w:val="24"/>
              </w:rPr>
              <w:t>нализ</w:t>
            </w:r>
            <w:r>
              <w:rPr>
                <w:rFonts w:ascii="Times New Roman" w:hAnsi="Times New Roman"/>
                <w:sz w:val="24"/>
              </w:rPr>
              <w:t>ировать</w:t>
            </w:r>
            <w:r w:rsidR="009619F4">
              <w:rPr>
                <w:rFonts w:ascii="Times New Roman" w:hAnsi="Times New Roman"/>
                <w:sz w:val="24"/>
              </w:rPr>
              <w:t xml:space="preserve"> </w:t>
            </w:r>
            <w:r w:rsidR="009619F4" w:rsidRPr="00B4763F">
              <w:rPr>
                <w:rFonts w:ascii="Times New Roman" w:hAnsi="Times New Roman"/>
                <w:sz w:val="24"/>
              </w:rPr>
              <w:t>сведени</w:t>
            </w:r>
            <w:r>
              <w:rPr>
                <w:rFonts w:ascii="Times New Roman" w:hAnsi="Times New Roman"/>
                <w:sz w:val="24"/>
              </w:rPr>
              <w:t>я</w:t>
            </w:r>
            <w:r w:rsidR="009619F4" w:rsidRPr="00B4763F">
              <w:rPr>
                <w:rFonts w:ascii="Times New Roman" w:hAnsi="Times New Roman"/>
                <w:sz w:val="24"/>
              </w:rPr>
              <w:t xml:space="preserve"> о работе действующих спутниковых каналов и трактов на магистральной транспортной сети</w:t>
            </w:r>
          </w:p>
        </w:tc>
      </w:tr>
      <w:tr w:rsidR="009619F4" w:rsidRPr="00F7029C" w:rsidTr="008359D3">
        <w:trPr>
          <w:trHeight w:val="183"/>
        </w:trPr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4763F">
              <w:rPr>
                <w:rFonts w:ascii="Times New Roman" w:hAnsi="Times New Roman"/>
                <w:sz w:val="24"/>
              </w:rPr>
              <w:t>Готовить типовые архит</w:t>
            </w:r>
            <w:r>
              <w:rPr>
                <w:rFonts w:ascii="Times New Roman" w:hAnsi="Times New Roman"/>
                <w:sz w:val="24"/>
              </w:rPr>
              <w:t>ектурные решения для использования на сети связи</w:t>
            </w:r>
          </w:p>
        </w:tc>
      </w:tr>
      <w:tr w:rsidR="009619F4" w:rsidRPr="00F7029C" w:rsidTr="008359D3">
        <w:trPr>
          <w:trHeight w:val="183"/>
        </w:trPr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4763F">
              <w:rPr>
                <w:rFonts w:ascii="Times New Roman" w:hAnsi="Times New Roman"/>
                <w:sz w:val="24"/>
              </w:rPr>
              <w:t>Разрабатывать проекты оптимального формирования путей прохождения спутниковых каналов и трактов с целью рационального использования ресурсов магистральной транспортной сети и повышения ее надежности</w:t>
            </w:r>
          </w:p>
        </w:tc>
      </w:tr>
      <w:tr w:rsidR="009619F4" w:rsidRPr="00F7029C" w:rsidTr="008359D3">
        <w:trPr>
          <w:trHeight w:val="183"/>
        </w:trPr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B4763F">
              <w:rPr>
                <w:rFonts w:ascii="Times New Roman" w:hAnsi="Times New Roman"/>
                <w:sz w:val="24"/>
              </w:rPr>
              <w:t xml:space="preserve">Формировать пути прохождения (схемы организации связи) спутниковых каналов и трактов на магистральной транспортной сети </w:t>
            </w:r>
          </w:p>
        </w:tc>
      </w:tr>
      <w:tr w:rsidR="009619F4" w:rsidRPr="00F7029C" w:rsidTr="008359D3">
        <w:trPr>
          <w:trHeight w:val="183"/>
        </w:trPr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Разрабатывать </w:t>
            </w:r>
            <w:r w:rsidRPr="00B4763F">
              <w:rPr>
                <w:rFonts w:ascii="Times New Roman" w:hAnsi="Times New Roman"/>
                <w:sz w:val="24"/>
              </w:rPr>
              <w:t>проекты распоряжений на организацию/расформирование пути прохождения (схемы организации связи) спутниковых каналов и трактов на магистральной транспортной сети</w:t>
            </w:r>
          </w:p>
        </w:tc>
      </w:tr>
      <w:tr w:rsidR="009619F4" w:rsidRPr="00F7029C" w:rsidTr="008359D3">
        <w:trPr>
          <w:trHeight w:val="183"/>
        </w:trPr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widowControl w:val="0"/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84463A" w:rsidP="008359D3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hAnsi="Times New Roman"/>
                <w:sz w:val="24"/>
              </w:rPr>
              <w:t>О</w:t>
            </w:r>
            <w:r w:rsidRPr="00B4763F">
              <w:rPr>
                <w:rFonts w:ascii="Times New Roman" w:hAnsi="Times New Roman"/>
                <w:sz w:val="24"/>
              </w:rPr>
              <w:t>рганизация</w:t>
            </w:r>
            <w:r w:rsidR="009619F4" w:rsidRPr="00B4763F">
              <w:rPr>
                <w:rFonts w:ascii="Times New Roman" w:hAnsi="Times New Roman"/>
                <w:sz w:val="24"/>
              </w:rPr>
              <w:t xml:space="preserve"> лабораторного и полевого тестирования новых технических решений и оборудования, планируемых к использованию на сети</w:t>
            </w:r>
          </w:p>
        </w:tc>
      </w:tr>
      <w:tr w:rsidR="009619F4" w:rsidRPr="00F7029C" w:rsidTr="008359D3">
        <w:trPr>
          <w:trHeight w:val="20"/>
        </w:trPr>
        <w:tc>
          <w:tcPr>
            <w:tcW w:w="1218" w:type="pct"/>
            <w:gridSpan w:val="3"/>
            <w:vMerge w:val="restart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Основы </w:t>
            </w:r>
            <w:r w:rsidRPr="00931D0E">
              <w:rPr>
                <w:rFonts w:ascii="Times New Roman" w:hAnsi="Times New Roman"/>
                <w:sz w:val="24"/>
              </w:rPr>
              <w:t>спутниковых технологий, используемых на транспортной сети</w:t>
            </w:r>
          </w:p>
        </w:tc>
      </w:tr>
      <w:tr w:rsidR="009619F4" w:rsidRPr="00F7029C" w:rsidTr="008359D3">
        <w:trPr>
          <w:trHeight w:val="20"/>
        </w:trPr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453486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931D0E">
              <w:rPr>
                <w:rFonts w:ascii="Times New Roman" w:hAnsi="Times New Roman"/>
                <w:sz w:val="24"/>
              </w:rPr>
              <w:t>Принципы построения спутниковых сетей связи</w:t>
            </w:r>
          </w:p>
        </w:tc>
      </w:tr>
      <w:tr w:rsidR="009619F4" w:rsidRPr="00F7029C" w:rsidTr="008359D3">
        <w:trPr>
          <w:trHeight w:val="20"/>
        </w:trPr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453486" w:rsidRDefault="00453486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</w:t>
            </w:r>
            <w:r w:rsidRPr="00936B26">
              <w:rPr>
                <w:rFonts w:ascii="Times New Roman" w:hAnsi="Times New Roman"/>
                <w:sz w:val="24"/>
              </w:rPr>
              <w:t xml:space="preserve">аконодательство </w:t>
            </w:r>
            <w:r w:rsidR="00834B37">
              <w:rPr>
                <w:rFonts w:ascii="Times New Roman" w:hAnsi="Times New Roman"/>
                <w:sz w:val="24"/>
              </w:rPr>
              <w:t xml:space="preserve">Российской Федерации </w:t>
            </w:r>
            <w:r w:rsidRPr="00936B26">
              <w:rPr>
                <w:rFonts w:ascii="Times New Roman" w:hAnsi="Times New Roman"/>
                <w:sz w:val="24"/>
              </w:rPr>
              <w:t>в области связи, предоставления услуг связи</w:t>
            </w:r>
          </w:p>
        </w:tc>
      </w:tr>
      <w:tr w:rsidR="009619F4" w:rsidRPr="00F7029C" w:rsidTr="008359D3">
        <w:trPr>
          <w:trHeight w:val="20"/>
        </w:trPr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936B26">
              <w:rPr>
                <w:rFonts w:ascii="Times New Roman" w:hAnsi="Times New Roman"/>
                <w:sz w:val="24"/>
              </w:rPr>
              <w:t>Технические регламенты в области связи</w:t>
            </w:r>
          </w:p>
        </w:tc>
      </w:tr>
      <w:tr w:rsidR="009619F4" w:rsidRPr="00F7029C" w:rsidTr="008359D3">
        <w:trPr>
          <w:trHeight w:val="20"/>
        </w:trPr>
        <w:tc>
          <w:tcPr>
            <w:tcW w:w="1218" w:type="pct"/>
            <w:gridSpan w:val="3"/>
            <w:vMerge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</w:tcPr>
          <w:p w:rsidR="009619F4" w:rsidRPr="00F7029C" w:rsidRDefault="009619F4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936B26">
              <w:rPr>
                <w:rFonts w:ascii="Times New Roman" w:hAnsi="Times New Roman"/>
                <w:sz w:val="24"/>
              </w:rPr>
              <w:t>Перспективы технического развития отрасли</w:t>
            </w:r>
          </w:p>
        </w:tc>
      </w:tr>
      <w:tr w:rsidR="009619F4" w:rsidRPr="00F7029C" w:rsidTr="008359D3">
        <w:trPr>
          <w:trHeight w:val="449"/>
        </w:trPr>
        <w:tc>
          <w:tcPr>
            <w:tcW w:w="121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453486" w:rsidRDefault="009619F4" w:rsidP="008359D3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  <w:gridSpan w:val="8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9619F4" w:rsidRPr="00D25AF8" w:rsidRDefault="009619F4" w:rsidP="008359D3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707C06" w:rsidRPr="007C3704" w:rsidRDefault="00707C06" w:rsidP="008359D3">
      <w:pPr>
        <w:pStyle w:val="1e"/>
        <w:pageBreakBefore/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370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7C3704">
        <w:rPr>
          <w:rFonts w:ascii="Times New Roman" w:hAnsi="Times New Roman" w:cs="Times New Roman"/>
          <w:b/>
          <w:bCs/>
          <w:sz w:val="28"/>
          <w:szCs w:val="28"/>
        </w:rPr>
        <w:t>. Сведения об организациях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3704">
        <w:rPr>
          <w:rFonts w:ascii="Times New Roman" w:hAnsi="Times New Roman" w:cs="Times New Roman"/>
          <w:b/>
          <w:bCs/>
          <w:sz w:val="28"/>
          <w:szCs w:val="28"/>
        </w:rPr>
        <w:t xml:space="preserve">разработчиках </w:t>
      </w:r>
    </w:p>
    <w:p w:rsidR="00707C06" w:rsidRDefault="00707C06" w:rsidP="008359D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704">
        <w:rPr>
          <w:rFonts w:ascii="Times New Roman" w:hAnsi="Times New Roman" w:cs="Times New Roman"/>
          <w:b/>
          <w:bCs/>
          <w:sz w:val="28"/>
          <w:szCs w:val="28"/>
        </w:rPr>
        <w:t>профессионального стандарта</w:t>
      </w:r>
    </w:p>
    <w:p w:rsidR="00707C06" w:rsidRDefault="00707C06" w:rsidP="008359D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707C06" w:rsidRDefault="00707C06" w:rsidP="008359D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707C06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F7029C">
        <w:rPr>
          <w:rFonts w:ascii="Times New Roman" w:hAnsi="Times New Roman" w:cs="Times New Roman"/>
          <w:b/>
          <w:bCs/>
          <w:sz w:val="24"/>
          <w:szCs w:val="24"/>
        </w:rPr>
        <w:t xml:space="preserve"> Ответственная организация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7029C">
        <w:rPr>
          <w:rFonts w:ascii="Times New Roman" w:hAnsi="Times New Roman" w:cs="Times New Roman"/>
          <w:b/>
          <w:bCs/>
          <w:sz w:val="24"/>
          <w:szCs w:val="24"/>
        </w:rPr>
        <w:t>разработчик</w:t>
      </w:r>
    </w:p>
    <w:p w:rsidR="00707C06" w:rsidRPr="00F7029C" w:rsidRDefault="00707C06" w:rsidP="008359D3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</w:tblBorders>
        <w:tblLook w:val="00A0"/>
      </w:tblPr>
      <w:tblGrid>
        <w:gridCol w:w="10421"/>
      </w:tblGrid>
      <w:tr w:rsidR="00707C06" w:rsidRPr="00BB1B5F" w:rsidTr="007C19F0">
        <w:trPr>
          <w:trHeight w:val="689"/>
        </w:trPr>
        <w:tc>
          <w:tcPr>
            <w:tcW w:w="5000" w:type="pct"/>
            <w:tcBorders>
              <w:top w:val="single" w:sz="4" w:space="0" w:color="7F7F7F"/>
              <w:bottom w:val="single" w:sz="4" w:space="0" w:color="7F7F7F"/>
            </w:tcBorders>
          </w:tcPr>
          <w:p w:rsidR="00707C06" w:rsidRDefault="00707C06" w:rsidP="008359D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ФГБОУ ВПО </w:t>
            </w:r>
            <w:r w:rsidR="00266DF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266DF6">
              <w:rPr>
                <w:rFonts w:ascii="Times New Roman" w:hAnsi="Times New Roman" w:cs="Times New Roman"/>
                <w:bCs/>
                <w:sz w:val="24"/>
                <w:szCs w:val="24"/>
              </w:rPr>
              <w:t>оссийская академия народного хозяйства и государственной службы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Президенте Российской Федерации</w:t>
            </w:r>
            <w:r w:rsidR="00266DF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город Москва</w:t>
            </w:r>
          </w:p>
          <w:p w:rsidR="00707C06" w:rsidRPr="00BB1B5F" w:rsidRDefault="00707C06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6DF6" w:rsidRPr="00BB1B5F" w:rsidTr="00266DF6">
        <w:trPr>
          <w:trHeight w:val="762"/>
        </w:trPr>
        <w:tc>
          <w:tcPr>
            <w:tcW w:w="5000" w:type="pct"/>
            <w:tcBorders>
              <w:top w:val="single" w:sz="4" w:space="0" w:color="7F7F7F"/>
            </w:tcBorders>
            <w:vAlign w:val="bottom"/>
          </w:tcPr>
          <w:p w:rsidR="00266DF6" w:rsidRPr="00BB1B5F" w:rsidRDefault="00266DF6" w:rsidP="008359D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B1B5F">
              <w:rPr>
                <w:rFonts w:ascii="Times New Roman" w:hAnsi="Times New Roman"/>
                <w:sz w:val="24"/>
                <w:szCs w:val="24"/>
              </w:rPr>
              <w:t>Проректор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BB1B5F">
              <w:rPr>
                <w:rFonts w:ascii="Times New Roman" w:hAnsi="Times New Roman"/>
                <w:sz w:val="24"/>
                <w:szCs w:val="24"/>
              </w:rPr>
              <w:t xml:space="preserve"> Сафонов Александр Львович</w:t>
            </w:r>
          </w:p>
          <w:p w:rsidR="00266DF6" w:rsidRPr="00BB1B5F" w:rsidRDefault="00266DF6" w:rsidP="008359D3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07C06" w:rsidRDefault="00707C06" w:rsidP="008359D3">
      <w:pPr>
        <w:spacing w:after="0" w:line="240" w:lineRule="auto"/>
        <w:contextualSpacing/>
      </w:pPr>
    </w:p>
    <w:p w:rsidR="00707C06" w:rsidRDefault="00707C06" w:rsidP="008359D3">
      <w:pPr>
        <w:spacing w:after="0" w:line="240" w:lineRule="auto"/>
        <w:contextualSpacing/>
      </w:pPr>
      <w:r w:rsidRPr="00F7029C">
        <w:rPr>
          <w:rFonts w:ascii="Times New Roman" w:hAnsi="Times New Roman" w:cs="Times New Roman"/>
          <w:b/>
          <w:bCs/>
          <w:sz w:val="24"/>
          <w:szCs w:val="24"/>
        </w:rPr>
        <w:t>4.2. Наименования организаций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7029C">
        <w:rPr>
          <w:rFonts w:ascii="Times New Roman" w:hAnsi="Times New Roman" w:cs="Times New Roman"/>
          <w:b/>
          <w:bCs/>
          <w:sz w:val="24"/>
          <w:szCs w:val="24"/>
        </w:rPr>
        <w:t>разработчиков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04"/>
        <w:gridCol w:w="9679"/>
        <w:gridCol w:w="27"/>
      </w:tblGrid>
      <w:tr w:rsidR="002803EC" w:rsidRPr="00F7029C" w:rsidTr="007C19F0">
        <w:trPr>
          <w:trHeight w:val="213"/>
        </w:trPr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3486" w:rsidRDefault="002803EC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702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2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3486" w:rsidRDefault="004E524C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«МТС»</w:t>
            </w:r>
            <w:r w:rsidR="002803EC" w:rsidRPr="00052ADE">
              <w:rPr>
                <w:rFonts w:ascii="Times New Roman" w:hAnsi="Times New Roman" w:cs="Times New Roman"/>
                <w:sz w:val="24"/>
                <w:szCs w:val="24"/>
              </w:rPr>
              <w:t>, город Москва</w:t>
            </w:r>
          </w:p>
        </w:tc>
        <w:tc>
          <w:tcPr>
            <w:tcW w:w="13" w:type="pct"/>
            <w:tcBorders>
              <w:left w:val="single" w:sz="4" w:space="0" w:color="808080"/>
            </w:tcBorders>
          </w:tcPr>
          <w:p w:rsidR="00453486" w:rsidRDefault="00453486" w:rsidP="008359D3">
            <w:pPr>
              <w:snapToGri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486" w:rsidRDefault="00453486" w:rsidP="008359D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453486" w:rsidSect="00105C31">
      <w:endnotePr>
        <w:numFmt w:val="decimal"/>
      </w:endnotePr>
      <w:pgSz w:w="11906" w:h="16838" w:code="9"/>
      <w:pgMar w:top="1134" w:right="567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474" w:rsidRDefault="00C36474">
      <w:pPr>
        <w:spacing w:after="0" w:line="240" w:lineRule="auto"/>
      </w:pPr>
      <w:r>
        <w:separator/>
      </w:r>
    </w:p>
  </w:endnote>
  <w:endnote w:type="continuationSeparator" w:id="1">
    <w:p w:rsidR="00C36474" w:rsidRDefault="00C36474">
      <w:pPr>
        <w:spacing w:after="0" w:line="240" w:lineRule="auto"/>
      </w:pPr>
      <w:r>
        <w:continuationSeparator/>
      </w:r>
    </w:p>
  </w:endnote>
  <w:endnote w:id="2">
    <w:p w:rsidR="00C36474" w:rsidRPr="007C19F0" w:rsidRDefault="00C36474" w:rsidP="008359D3">
      <w:pPr>
        <w:pStyle w:val="af9"/>
        <w:contextualSpacing/>
        <w:jc w:val="both"/>
        <w:rPr>
          <w:rFonts w:ascii="Times New Roman" w:hAnsi="Times New Roman" w:cs="Times New Roman"/>
        </w:rPr>
      </w:pPr>
      <w:r w:rsidRPr="007C19F0">
        <w:rPr>
          <w:rStyle w:val="ab"/>
          <w:rFonts w:ascii="Times New Roman" w:hAnsi="Times New Roman" w:cs="Times New Roman"/>
        </w:rPr>
        <w:endnoteRef/>
      </w:r>
      <w:r w:rsidRPr="007C19F0">
        <w:rPr>
          <w:rFonts w:ascii="Times New Roman" w:hAnsi="Times New Roman" w:cs="Times New Roman"/>
        </w:rPr>
        <w:t xml:space="preserve"> Общер</w:t>
      </w:r>
      <w:r>
        <w:rPr>
          <w:rFonts w:ascii="Times New Roman" w:hAnsi="Times New Roman" w:cs="Times New Roman"/>
        </w:rPr>
        <w:t>оссийский классификатор занятий</w:t>
      </w:r>
    </w:p>
  </w:endnote>
  <w:endnote w:id="3">
    <w:p w:rsidR="00C36474" w:rsidRPr="007C19F0" w:rsidRDefault="00C36474" w:rsidP="008359D3">
      <w:pPr>
        <w:pStyle w:val="af7"/>
        <w:contextualSpacing/>
        <w:jc w:val="both"/>
        <w:rPr>
          <w:rFonts w:ascii="Times New Roman" w:hAnsi="Times New Roman" w:cs="Times New Roman"/>
        </w:rPr>
      </w:pPr>
      <w:r w:rsidRPr="007C19F0">
        <w:rPr>
          <w:rStyle w:val="ab"/>
          <w:rFonts w:ascii="Times New Roman" w:hAnsi="Times New Roman" w:cs="Times New Roman"/>
        </w:rPr>
        <w:endnoteRef/>
      </w:r>
      <w:r w:rsidRPr="007C19F0">
        <w:rPr>
          <w:rFonts w:ascii="Times New Roman" w:hAnsi="Times New Roman" w:cs="Times New Roman"/>
        </w:rPr>
        <w:t xml:space="preserve"> Общероссийский классификатор в</w:t>
      </w:r>
      <w:r>
        <w:rPr>
          <w:rFonts w:ascii="Times New Roman" w:hAnsi="Times New Roman" w:cs="Times New Roman"/>
        </w:rPr>
        <w:t>идов экономической деятельности</w:t>
      </w:r>
    </w:p>
  </w:endnote>
  <w:endnote w:id="4">
    <w:p w:rsidR="00C36474" w:rsidRPr="007C19F0" w:rsidRDefault="00C36474" w:rsidP="008359D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C19F0">
        <w:rPr>
          <w:rStyle w:val="af"/>
          <w:rFonts w:ascii="Times New Roman" w:hAnsi="Times New Roman"/>
          <w:sz w:val="20"/>
          <w:szCs w:val="20"/>
        </w:rPr>
        <w:endnoteRef/>
      </w:r>
      <w:r w:rsidRPr="007C19F0">
        <w:rPr>
          <w:rFonts w:ascii="Times New Roman" w:hAnsi="Times New Roman" w:cs="Times New Roman"/>
          <w:sz w:val="20"/>
          <w:szCs w:val="20"/>
        </w:rPr>
        <w:t xml:space="preserve"> Общероссийский классификато</w:t>
      </w:r>
      <w:r>
        <w:rPr>
          <w:rFonts w:ascii="Times New Roman" w:hAnsi="Times New Roman" w:cs="Times New Roman"/>
          <w:sz w:val="20"/>
          <w:szCs w:val="20"/>
        </w:rPr>
        <w:t>р специальностей по образованию</w:t>
      </w:r>
    </w:p>
    <w:p w:rsidR="00C36474" w:rsidRPr="007C19F0" w:rsidRDefault="00C36474">
      <w:pPr>
        <w:pStyle w:val="af9"/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474" w:rsidRDefault="00C36474">
      <w:pPr>
        <w:spacing w:after="0" w:line="240" w:lineRule="auto"/>
      </w:pPr>
      <w:r>
        <w:separator/>
      </w:r>
    </w:p>
  </w:footnote>
  <w:footnote w:type="continuationSeparator" w:id="1">
    <w:p w:rsidR="00C36474" w:rsidRDefault="00C36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474" w:rsidRPr="002317C7" w:rsidRDefault="00130CE3" w:rsidP="00105C31">
    <w:pPr>
      <w:pStyle w:val="afb"/>
      <w:jc w:val="center"/>
      <w:rPr>
        <w:rFonts w:ascii="Times New Roman" w:hAnsi="Times New Roman"/>
        <w:sz w:val="20"/>
      </w:rPr>
    </w:pPr>
    <w:r w:rsidRPr="002317C7">
      <w:rPr>
        <w:rFonts w:ascii="Times New Roman" w:hAnsi="Times New Roman"/>
        <w:sz w:val="20"/>
      </w:rPr>
      <w:fldChar w:fldCharType="begin"/>
    </w:r>
    <w:r w:rsidR="00C36474" w:rsidRPr="002317C7">
      <w:rPr>
        <w:rFonts w:ascii="Times New Roman" w:hAnsi="Times New Roman"/>
        <w:sz w:val="20"/>
      </w:rPr>
      <w:instrText>PAGE   \* MERGEFORMAT</w:instrText>
    </w:r>
    <w:r w:rsidRPr="002317C7">
      <w:rPr>
        <w:rFonts w:ascii="Times New Roman" w:hAnsi="Times New Roman"/>
        <w:sz w:val="20"/>
      </w:rPr>
      <w:fldChar w:fldCharType="separate"/>
    </w:r>
    <w:r w:rsidR="00F77230">
      <w:rPr>
        <w:rFonts w:ascii="Times New Roman" w:hAnsi="Times New Roman"/>
        <w:noProof/>
        <w:sz w:val="20"/>
      </w:rPr>
      <w:t>13</w:t>
    </w:r>
    <w:r w:rsidRPr="002317C7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</w:abstractNum>
  <w:abstractNum w:abstractNumId="2">
    <w:nsid w:val="60446D12"/>
    <w:multiLevelType w:val="hybridMultilevel"/>
    <w:tmpl w:val="40A8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/>
  <w:rsids>
    <w:rsidRoot w:val="007A3287"/>
    <w:rsid w:val="000101DB"/>
    <w:rsid w:val="00010E6D"/>
    <w:rsid w:val="00017C3A"/>
    <w:rsid w:val="00021E24"/>
    <w:rsid w:val="000236DD"/>
    <w:rsid w:val="0002747E"/>
    <w:rsid w:val="0002792B"/>
    <w:rsid w:val="00030EC8"/>
    <w:rsid w:val="00037CB4"/>
    <w:rsid w:val="00052ADE"/>
    <w:rsid w:val="000719BF"/>
    <w:rsid w:val="00071C30"/>
    <w:rsid w:val="00077FAA"/>
    <w:rsid w:val="000874AC"/>
    <w:rsid w:val="000930D8"/>
    <w:rsid w:val="0009387D"/>
    <w:rsid w:val="000A0765"/>
    <w:rsid w:val="000A23FA"/>
    <w:rsid w:val="000A3859"/>
    <w:rsid w:val="000C3D48"/>
    <w:rsid w:val="000C68FA"/>
    <w:rsid w:val="000C6D5A"/>
    <w:rsid w:val="000D1EE3"/>
    <w:rsid w:val="000F0600"/>
    <w:rsid w:val="000F5DE4"/>
    <w:rsid w:val="00100AAA"/>
    <w:rsid w:val="001017DD"/>
    <w:rsid w:val="00102C6F"/>
    <w:rsid w:val="001039AB"/>
    <w:rsid w:val="00105C31"/>
    <w:rsid w:val="00120A58"/>
    <w:rsid w:val="00125A9A"/>
    <w:rsid w:val="00126ACB"/>
    <w:rsid w:val="00130CE3"/>
    <w:rsid w:val="0013440C"/>
    <w:rsid w:val="00146372"/>
    <w:rsid w:val="00147982"/>
    <w:rsid w:val="001479DB"/>
    <w:rsid w:val="001510DC"/>
    <w:rsid w:val="001604CA"/>
    <w:rsid w:val="00160AD1"/>
    <w:rsid w:val="0016182B"/>
    <w:rsid w:val="00165B5A"/>
    <w:rsid w:val="0016699F"/>
    <w:rsid w:val="001777D9"/>
    <w:rsid w:val="00184F72"/>
    <w:rsid w:val="00193230"/>
    <w:rsid w:val="001956B1"/>
    <w:rsid w:val="001A7321"/>
    <w:rsid w:val="001A7676"/>
    <w:rsid w:val="001B2328"/>
    <w:rsid w:val="001B2DB5"/>
    <w:rsid w:val="001B704E"/>
    <w:rsid w:val="001D6B80"/>
    <w:rsid w:val="001D6F9E"/>
    <w:rsid w:val="001D7AC1"/>
    <w:rsid w:val="001E2E77"/>
    <w:rsid w:val="001E5CEA"/>
    <w:rsid w:val="001F14DF"/>
    <w:rsid w:val="001F50C0"/>
    <w:rsid w:val="001F57A0"/>
    <w:rsid w:val="00205EB4"/>
    <w:rsid w:val="0021120E"/>
    <w:rsid w:val="002154C9"/>
    <w:rsid w:val="002174F4"/>
    <w:rsid w:val="00224A60"/>
    <w:rsid w:val="002317C7"/>
    <w:rsid w:val="002349F0"/>
    <w:rsid w:val="00244F71"/>
    <w:rsid w:val="002476D6"/>
    <w:rsid w:val="00256DD6"/>
    <w:rsid w:val="00264B90"/>
    <w:rsid w:val="002653ED"/>
    <w:rsid w:val="0026654D"/>
    <w:rsid w:val="00266DF6"/>
    <w:rsid w:val="00274923"/>
    <w:rsid w:val="00275D89"/>
    <w:rsid w:val="002775C3"/>
    <w:rsid w:val="0028010C"/>
    <w:rsid w:val="002803EC"/>
    <w:rsid w:val="0028401F"/>
    <w:rsid w:val="002845D9"/>
    <w:rsid w:val="00284F13"/>
    <w:rsid w:val="002869AB"/>
    <w:rsid w:val="00290255"/>
    <w:rsid w:val="00293E59"/>
    <w:rsid w:val="00297FAE"/>
    <w:rsid w:val="002B4B70"/>
    <w:rsid w:val="002B6526"/>
    <w:rsid w:val="002C30B9"/>
    <w:rsid w:val="002C55BA"/>
    <w:rsid w:val="002C66E8"/>
    <w:rsid w:val="002E1994"/>
    <w:rsid w:val="002E4754"/>
    <w:rsid w:val="002E5E30"/>
    <w:rsid w:val="002E74D4"/>
    <w:rsid w:val="002F0DF7"/>
    <w:rsid w:val="002F446B"/>
    <w:rsid w:val="002F60B3"/>
    <w:rsid w:val="0030238B"/>
    <w:rsid w:val="00312E67"/>
    <w:rsid w:val="003177E9"/>
    <w:rsid w:val="00323098"/>
    <w:rsid w:val="00323AA5"/>
    <w:rsid w:val="00324680"/>
    <w:rsid w:val="00325397"/>
    <w:rsid w:val="00325935"/>
    <w:rsid w:val="003279D2"/>
    <w:rsid w:val="00332181"/>
    <w:rsid w:val="00366BE3"/>
    <w:rsid w:val="00375688"/>
    <w:rsid w:val="003777FC"/>
    <w:rsid w:val="0038119E"/>
    <w:rsid w:val="00387E31"/>
    <w:rsid w:val="00394799"/>
    <w:rsid w:val="003B1951"/>
    <w:rsid w:val="003C0A8F"/>
    <w:rsid w:val="003C6279"/>
    <w:rsid w:val="003D1149"/>
    <w:rsid w:val="003D2436"/>
    <w:rsid w:val="003D4A56"/>
    <w:rsid w:val="003E2007"/>
    <w:rsid w:val="003E30E6"/>
    <w:rsid w:val="003F25B5"/>
    <w:rsid w:val="004006C7"/>
    <w:rsid w:val="0040086B"/>
    <w:rsid w:val="00403FD7"/>
    <w:rsid w:val="00407326"/>
    <w:rsid w:val="00415C60"/>
    <w:rsid w:val="00425747"/>
    <w:rsid w:val="00431FC9"/>
    <w:rsid w:val="004503FA"/>
    <w:rsid w:val="00450A01"/>
    <w:rsid w:val="00452012"/>
    <w:rsid w:val="00453486"/>
    <w:rsid w:val="00464374"/>
    <w:rsid w:val="004653AA"/>
    <w:rsid w:val="00471C2B"/>
    <w:rsid w:val="00481961"/>
    <w:rsid w:val="004A67CE"/>
    <w:rsid w:val="004C2A37"/>
    <w:rsid w:val="004C75F0"/>
    <w:rsid w:val="004D2D9F"/>
    <w:rsid w:val="004D6C3F"/>
    <w:rsid w:val="004D7149"/>
    <w:rsid w:val="004E27BB"/>
    <w:rsid w:val="004E524C"/>
    <w:rsid w:val="004E5AAE"/>
    <w:rsid w:val="004E6B71"/>
    <w:rsid w:val="004F5A2D"/>
    <w:rsid w:val="005014E4"/>
    <w:rsid w:val="0050413B"/>
    <w:rsid w:val="00505CC2"/>
    <w:rsid w:val="00507136"/>
    <w:rsid w:val="00513C0F"/>
    <w:rsid w:val="0051463F"/>
    <w:rsid w:val="005166A3"/>
    <w:rsid w:val="005171C9"/>
    <w:rsid w:val="00521826"/>
    <w:rsid w:val="0052449F"/>
    <w:rsid w:val="005246DB"/>
    <w:rsid w:val="0052748C"/>
    <w:rsid w:val="00533465"/>
    <w:rsid w:val="00534FC1"/>
    <w:rsid w:val="00546F10"/>
    <w:rsid w:val="00547E31"/>
    <w:rsid w:val="00551AD9"/>
    <w:rsid w:val="00554CC4"/>
    <w:rsid w:val="00575939"/>
    <w:rsid w:val="0057654B"/>
    <w:rsid w:val="005810B5"/>
    <w:rsid w:val="00582DB5"/>
    <w:rsid w:val="005859A2"/>
    <w:rsid w:val="00590221"/>
    <w:rsid w:val="00590600"/>
    <w:rsid w:val="00593EDD"/>
    <w:rsid w:val="005A3281"/>
    <w:rsid w:val="005A4F79"/>
    <w:rsid w:val="005A6BB0"/>
    <w:rsid w:val="005B10BE"/>
    <w:rsid w:val="005C7DFB"/>
    <w:rsid w:val="005D1443"/>
    <w:rsid w:val="005D3DCB"/>
    <w:rsid w:val="005D693B"/>
    <w:rsid w:val="005D6C53"/>
    <w:rsid w:val="005D788D"/>
    <w:rsid w:val="005D7F69"/>
    <w:rsid w:val="005E0CAF"/>
    <w:rsid w:val="005E208C"/>
    <w:rsid w:val="005E2C36"/>
    <w:rsid w:val="005F6178"/>
    <w:rsid w:val="005F69EF"/>
    <w:rsid w:val="00607E42"/>
    <w:rsid w:val="00614F95"/>
    <w:rsid w:val="00620D8B"/>
    <w:rsid w:val="00622F1B"/>
    <w:rsid w:val="0062380D"/>
    <w:rsid w:val="00626872"/>
    <w:rsid w:val="0063153F"/>
    <w:rsid w:val="00653CC8"/>
    <w:rsid w:val="00661A4E"/>
    <w:rsid w:val="006669A4"/>
    <w:rsid w:val="00680A43"/>
    <w:rsid w:val="006900CF"/>
    <w:rsid w:val="006911F3"/>
    <w:rsid w:val="006917CC"/>
    <w:rsid w:val="006A0C4D"/>
    <w:rsid w:val="006A1745"/>
    <w:rsid w:val="006A3511"/>
    <w:rsid w:val="006A4E1F"/>
    <w:rsid w:val="006A4F88"/>
    <w:rsid w:val="006A595B"/>
    <w:rsid w:val="006B012D"/>
    <w:rsid w:val="006B2157"/>
    <w:rsid w:val="006B292B"/>
    <w:rsid w:val="006C2673"/>
    <w:rsid w:val="006C50FB"/>
    <w:rsid w:val="006C58ED"/>
    <w:rsid w:val="006C7BEC"/>
    <w:rsid w:val="006D1C91"/>
    <w:rsid w:val="006F0526"/>
    <w:rsid w:val="006F0834"/>
    <w:rsid w:val="006F5C90"/>
    <w:rsid w:val="006F704B"/>
    <w:rsid w:val="00702728"/>
    <w:rsid w:val="0070552F"/>
    <w:rsid w:val="00707C06"/>
    <w:rsid w:val="0071179E"/>
    <w:rsid w:val="007201A5"/>
    <w:rsid w:val="0072471F"/>
    <w:rsid w:val="00724A69"/>
    <w:rsid w:val="0073053C"/>
    <w:rsid w:val="007355F5"/>
    <w:rsid w:val="007456F3"/>
    <w:rsid w:val="00750023"/>
    <w:rsid w:val="00757DDB"/>
    <w:rsid w:val="00761C15"/>
    <w:rsid w:val="007636E7"/>
    <w:rsid w:val="00766250"/>
    <w:rsid w:val="0077461F"/>
    <w:rsid w:val="00774A33"/>
    <w:rsid w:val="00777EF3"/>
    <w:rsid w:val="007805E8"/>
    <w:rsid w:val="00791AFD"/>
    <w:rsid w:val="007A3287"/>
    <w:rsid w:val="007A3E1A"/>
    <w:rsid w:val="007B0778"/>
    <w:rsid w:val="007B102C"/>
    <w:rsid w:val="007B2919"/>
    <w:rsid w:val="007B2DA7"/>
    <w:rsid w:val="007B495A"/>
    <w:rsid w:val="007C045F"/>
    <w:rsid w:val="007C19F0"/>
    <w:rsid w:val="007C3704"/>
    <w:rsid w:val="007C4B1D"/>
    <w:rsid w:val="007C5C63"/>
    <w:rsid w:val="007D3087"/>
    <w:rsid w:val="007D44E5"/>
    <w:rsid w:val="007D4A54"/>
    <w:rsid w:val="007D74AC"/>
    <w:rsid w:val="007E00A8"/>
    <w:rsid w:val="007E2D81"/>
    <w:rsid w:val="007E72AC"/>
    <w:rsid w:val="007E7DA2"/>
    <w:rsid w:val="007F3C16"/>
    <w:rsid w:val="0080425B"/>
    <w:rsid w:val="0081507D"/>
    <w:rsid w:val="00834B37"/>
    <w:rsid w:val="008359D3"/>
    <w:rsid w:val="00835EBC"/>
    <w:rsid w:val="008373D4"/>
    <w:rsid w:val="008433F7"/>
    <w:rsid w:val="0084463A"/>
    <w:rsid w:val="0084500F"/>
    <w:rsid w:val="00852B73"/>
    <w:rsid w:val="008557EF"/>
    <w:rsid w:val="008566F3"/>
    <w:rsid w:val="00857535"/>
    <w:rsid w:val="00872160"/>
    <w:rsid w:val="00873D62"/>
    <w:rsid w:val="00874482"/>
    <w:rsid w:val="00883496"/>
    <w:rsid w:val="008846A6"/>
    <w:rsid w:val="00895D93"/>
    <w:rsid w:val="008A0E6C"/>
    <w:rsid w:val="008A2DE2"/>
    <w:rsid w:val="008A3C29"/>
    <w:rsid w:val="008A433A"/>
    <w:rsid w:val="008B341E"/>
    <w:rsid w:val="008B6AF2"/>
    <w:rsid w:val="008B71C6"/>
    <w:rsid w:val="008C2C79"/>
    <w:rsid w:val="008C359D"/>
    <w:rsid w:val="008C5EAF"/>
    <w:rsid w:val="008D0DAA"/>
    <w:rsid w:val="008D0F5F"/>
    <w:rsid w:val="008D6618"/>
    <w:rsid w:val="008E0F06"/>
    <w:rsid w:val="008F2CA2"/>
    <w:rsid w:val="008F3CF6"/>
    <w:rsid w:val="00901118"/>
    <w:rsid w:val="00903131"/>
    <w:rsid w:val="00911155"/>
    <w:rsid w:val="00916E55"/>
    <w:rsid w:val="00931D0E"/>
    <w:rsid w:val="00933C01"/>
    <w:rsid w:val="009536E8"/>
    <w:rsid w:val="00953A6F"/>
    <w:rsid w:val="009619F4"/>
    <w:rsid w:val="009661D8"/>
    <w:rsid w:val="00975693"/>
    <w:rsid w:val="00980311"/>
    <w:rsid w:val="00981118"/>
    <w:rsid w:val="00981347"/>
    <w:rsid w:val="00985E05"/>
    <w:rsid w:val="00994566"/>
    <w:rsid w:val="0099578C"/>
    <w:rsid w:val="00997F4F"/>
    <w:rsid w:val="009A08CB"/>
    <w:rsid w:val="009B0F72"/>
    <w:rsid w:val="009B2CBE"/>
    <w:rsid w:val="009B5349"/>
    <w:rsid w:val="009C09E9"/>
    <w:rsid w:val="009C0BC3"/>
    <w:rsid w:val="009C20B2"/>
    <w:rsid w:val="009C69E9"/>
    <w:rsid w:val="009E33E9"/>
    <w:rsid w:val="009E3EC0"/>
    <w:rsid w:val="009E5C01"/>
    <w:rsid w:val="009E5D07"/>
    <w:rsid w:val="009E66B4"/>
    <w:rsid w:val="009F6349"/>
    <w:rsid w:val="009F6840"/>
    <w:rsid w:val="00A23F48"/>
    <w:rsid w:val="00A31805"/>
    <w:rsid w:val="00A4245C"/>
    <w:rsid w:val="00A43A24"/>
    <w:rsid w:val="00A44CD1"/>
    <w:rsid w:val="00A523C2"/>
    <w:rsid w:val="00A56256"/>
    <w:rsid w:val="00A57BC6"/>
    <w:rsid w:val="00A6500A"/>
    <w:rsid w:val="00A657C3"/>
    <w:rsid w:val="00A7014A"/>
    <w:rsid w:val="00A759A2"/>
    <w:rsid w:val="00A815A8"/>
    <w:rsid w:val="00A83A74"/>
    <w:rsid w:val="00AB3911"/>
    <w:rsid w:val="00AB3970"/>
    <w:rsid w:val="00AB5C9A"/>
    <w:rsid w:val="00AB6113"/>
    <w:rsid w:val="00AC047D"/>
    <w:rsid w:val="00AC4053"/>
    <w:rsid w:val="00AC46CD"/>
    <w:rsid w:val="00AC5219"/>
    <w:rsid w:val="00AE2495"/>
    <w:rsid w:val="00AE25B4"/>
    <w:rsid w:val="00AE42E6"/>
    <w:rsid w:val="00AF2046"/>
    <w:rsid w:val="00AF478B"/>
    <w:rsid w:val="00AF5EB2"/>
    <w:rsid w:val="00B0453E"/>
    <w:rsid w:val="00B04E2F"/>
    <w:rsid w:val="00B05EF5"/>
    <w:rsid w:val="00B210DB"/>
    <w:rsid w:val="00B2291C"/>
    <w:rsid w:val="00B33E93"/>
    <w:rsid w:val="00B34D44"/>
    <w:rsid w:val="00B45A7B"/>
    <w:rsid w:val="00B54DFF"/>
    <w:rsid w:val="00B55051"/>
    <w:rsid w:val="00B866B0"/>
    <w:rsid w:val="00B906AC"/>
    <w:rsid w:val="00B92B3D"/>
    <w:rsid w:val="00BA24E1"/>
    <w:rsid w:val="00BA3580"/>
    <w:rsid w:val="00BB4329"/>
    <w:rsid w:val="00BB5D31"/>
    <w:rsid w:val="00BC4B80"/>
    <w:rsid w:val="00BE0F7A"/>
    <w:rsid w:val="00BE27F6"/>
    <w:rsid w:val="00BE3930"/>
    <w:rsid w:val="00BE4442"/>
    <w:rsid w:val="00BF43E4"/>
    <w:rsid w:val="00BF7580"/>
    <w:rsid w:val="00C009CD"/>
    <w:rsid w:val="00C04164"/>
    <w:rsid w:val="00C07412"/>
    <w:rsid w:val="00C115C9"/>
    <w:rsid w:val="00C120BF"/>
    <w:rsid w:val="00C1220A"/>
    <w:rsid w:val="00C14E66"/>
    <w:rsid w:val="00C16012"/>
    <w:rsid w:val="00C31029"/>
    <w:rsid w:val="00C31D17"/>
    <w:rsid w:val="00C36474"/>
    <w:rsid w:val="00C41F73"/>
    <w:rsid w:val="00C63373"/>
    <w:rsid w:val="00C64FBD"/>
    <w:rsid w:val="00C67F5E"/>
    <w:rsid w:val="00C711FA"/>
    <w:rsid w:val="00C724DB"/>
    <w:rsid w:val="00C77CB3"/>
    <w:rsid w:val="00C83BAA"/>
    <w:rsid w:val="00C94BA9"/>
    <w:rsid w:val="00CA31B7"/>
    <w:rsid w:val="00CC36FE"/>
    <w:rsid w:val="00CC73B8"/>
    <w:rsid w:val="00CC7D94"/>
    <w:rsid w:val="00CD3833"/>
    <w:rsid w:val="00CD5C6D"/>
    <w:rsid w:val="00CE1B36"/>
    <w:rsid w:val="00CE79B8"/>
    <w:rsid w:val="00CE7B6D"/>
    <w:rsid w:val="00CF1AD3"/>
    <w:rsid w:val="00D03EAC"/>
    <w:rsid w:val="00D053D3"/>
    <w:rsid w:val="00D078A7"/>
    <w:rsid w:val="00D1437D"/>
    <w:rsid w:val="00D22144"/>
    <w:rsid w:val="00D25928"/>
    <w:rsid w:val="00D25AF8"/>
    <w:rsid w:val="00D263ED"/>
    <w:rsid w:val="00D36105"/>
    <w:rsid w:val="00D42610"/>
    <w:rsid w:val="00D47BF1"/>
    <w:rsid w:val="00D53644"/>
    <w:rsid w:val="00D56513"/>
    <w:rsid w:val="00D64921"/>
    <w:rsid w:val="00D65AA1"/>
    <w:rsid w:val="00D76776"/>
    <w:rsid w:val="00D767BF"/>
    <w:rsid w:val="00D768FD"/>
    <w:rsid w:val="00D778DC"/>
    <w:rsid w:val="00D81C26"/>
    <w:rsid w:val="00D93A85"/>
    <w:rsid w:val="00D96D97"/>
    <w:rsid w:val="00DA0E0A"/>
    <w:rsid w:val="00DB33C8"/>
    <w:rsid w:val="00DB4994"/>
    <w:rsid w:val="00DB7DE4"/>
    <w:rsid w:val="00DC1E3E"/>
    <w:rsid w:val="00DC4A04"/>
    <w:rsid w:val="00DD05F3"/>
    <w:rsid w:val="00DD3C88"/>
    <w:rsid w:val="00DD4C88"/>
    <w:rsid w:val="00DD5BA1"/>
    <w:rsid w:val="00DE2C68"/>
    <w:rsid w:val="00DE58D3"/>
    <w:rsid w:val="00DE5CC1"/>
    <w:rsid w:val="00DE645D"/>
    <w:rsid w:val="00DF5E27"/>
    <w:rsid w:val="00DF5F1D"/>
    <w:rsid w:val="00E10968"/>
    <w:rsid w:val="00E11ECE"/>
    <w:rsid w:val="00E15F51"/>
    <w:rsid w:val="00E17154"/>
    <w:rsid w:val="00E17235"/>
    <w:rsid w:val="00E23B08"/>
    <w:rsid w:val="00E247BB"/>
    <w:rsid w:val="00E31C1E"/>
    <w:rsid w:val="00E329FB"/>
    <w:rsid w:val="00E32CF5"/>
    <w:rsid w:val="00E34E81"/>
    <w:rsid w:val="00E43040"/>
    <w:rsid w:val="00E4446F"/>
    <w:rsid w:val="00E44B00"/>
    <w:rsid w:val="00E521DE"/>
    <w:rsid w:val="00E525C4"/>
    <w:rsid w:val="00E531BA"/>
    <w:rsid w:val="00E53592"/>
    <w:rsid w:val="00E5797A"/>
    <w:rsid w:val="00E63F58"/>
    <w:rsid w:val="00E640A8"/>
    <w:rsid w:val="00E71F6D"/>
    <w:rsid w:val="00E730F2"/>
    <w:rsid w:val="00E733C5"/>
    <w:rsid w:val="00E75CE4"/>
    <w:rsid w:val="00E767BD"/>
    <w:rsid w:val="00E80432"/>
    <w:rsid w:val="00E80A0E"/>
    <w:rsid w:val="00E95E5D"/>
    <w:rsid w:val="00EB4ABF"/>
    <w:rsid w:val="00EB649A"/>
    <w:rsid w:val="00EC5E60"/>
    <w:rsid w:val="00EC72B0"/>
    <w:rsid w:val="00EE1767"/>
    <w:rsid w:val="00EE1A36"/>
    <w:rsid w:val="00EE1F78"/>
    <w:rsid w:val="00EE42F2"/>
    <w:rsid w:val="00EE4A72"/>
    <w:rsid w:val="00EF2AAB"/>
    <w:rsid w:val="00F00886"/>
    <w:rsid w:val="00F00E39"/>
    <w:rsid w:val="00F023A4"/>
    <w:rsid w:val="00F02AF3"/>
    <w:rsid w:val="00F12890"/>
    <w:rsid w:val="00F135B0"/>
    <w:rsid w:val="00F1468E"/>
    <w:rsid w:val="00F17C58"/>
    <w:rsid w:val="00F33A89"/>
    <w:rsid w:val="00F349C4"/>
    <w:rsid w:val="00F35B43"/>
    <w:rsid w:val="00F43F15"/>
    <w:rsid w:val="00F4460A"/>
    <w:rsid w:val="00F54D11"/>
    <w:rsid w:val="00F666C8"/>
    <w:rsid w:val="00F7029C"/>
    <w:rsid w:val="00F73159"/>
    <w:rsid w:val="00F77230"/>
    <w:rsid w:val="00F86C39"/>
    <w:rsid w:val="00F91980"/>
    <w:rsid w:val="00FA1E39"/>
    <w:rsid w:val="00FA2B43"/>
    <w:rsid w:val="00FA6727"/>
    <w:rsid w:val="00FA6EAD"/>
    <w:rsid w:val="00FB0508"/>
    <w:rsid w:val="00FB0E1E"/>
    <w:rsid w:val="00FB5372"/>
    <w:rsid w:val="00FC0F13"/>
    <w:rsid w:val="00FC10AB"/>
    <w:rsid w:val="00FC42B6"/>
    <w:rsid w:val="00FC65DC"/>
    <w:rsid w:val="00FC6AD1"/>
    <w:rsid w:val="00FD530D"/>
    <w:rsid w:val="00FE1E3A"/>
    <w:rsid w:val="00FE2AF7"/>
    <w:rsid w:val="00FF212C"/>
    <w:rsid w:val="00FF3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C5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1"/>
    <w:qFormat/>
    <w:rsid w:val="005A3281"/>
    <w:pPr>
      <w:numPr>
        <w:numId w:val="1"/>
      </w:num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1"/>
    <w:qFormat/>
    <w:rsid w:val="005A3281"/>
    <w:pPr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1"/>
    <w:qFormat/>
    <w:rsid w:val="005A3281"/>
    <w:pPr>
      <w:numPr>
        <w:ilvl w:val="2"/>
        <w:numId w:val="1"/>
      </w:numPr>
      <w:spacing w:before="200" w:after="0" w:line="268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1"/>
    <w:qFormat/>
    <w:rsid w:val="005A3281"/>
    <w:pPr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1"/>
    <w:qFormat/>
    <w:rsid w:val="005A3281"/>
    <w:pPr>
      <w:numPr>
        <w:ilvl w:val="4"/>
        <w:numId w:val="1"/>
      </w:numPr>
      <w:spacing w:before="200" w:after="0"/>
      <w:outlineLvl w:val="4"/>
    </w:pPr>
    <w:rPr>
      <w:rFonts w:ascii="Cambria" w:hAnsi="Cambria" w:cs="Cambria"/>
      <w:b/>
      <w:bCs/>
      <w:color w:val="7F7F7F"/>
    </w:rPr>
  </w:style>
  <w:style w:type="paragraph" w:styleId="6">
    <w:name w:val="heading 6"/>
    <w:basedOn w:val="a"/>
    <w:next w:val="a"/>
    <w:link w:val="61"/>
    <w:qFormat/>
    <w:rsid w:val="005A3281"/>
    <w:pPr>
      <w:numPr>
        <w:ilvl w:val="5"/>
        <w:numId w:val="1"/>
      </w:numPr>
      <w:spacing w:after="0" w:line="268" w:lineRule="auto"/>
      <w:outlineLvl w:val="5"/>
    </w:pPr>
    <w:rPr>
      <w:rFonts w:ascii="Cambria" w:hAnsi="Cambria" w:cs="Cambria"/>
      <w:b/>
      <w:bCs/>
      <w:i/>
      <w:iCs/>
      <w:color w:val="7F7F7F"/>
    </w:rPr>
  </w:style>
  <w:style w:type="paragraph" w:styleId="7">
    <w:name w:val="heading 7"/>
    <w:basedOn w:val="a"/>
    <w:next w:val="a"/>
    <w:link w:val="71"/>
    <w:qFormat/>
    <w:rsid w:val="005A3281"/>
    <w:pPr>
      <w:numPr>
        <w:ilvl w:val="6"/>
        <w:numId w:val="1"/>
      </w:num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1"/>
    <w:qFormat/>
    <w:rsid w:val="005A3281"/>
    <w:pPr>
      <w:numPr>
        <w:ilvl w:val="7"/>
        <w:numId w:val="1"/>
      </w:num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1"/>
    <w:qFormat/>
    <w:rsid w:val="005A3281"/>
    <w:pPr>
      <w:numPr>
        <w:ilvl w:val="8"/>
        <w:numId w:val="1"/>
      </w:num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locked/>
    <w:rsid w:val="006C7BEC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1">
    <w:name w:val="Заголовок 2 Знак1"/>
    <w:link w:val="2"/>
    <w:semiHidden/>
    <w:locked/>
    <w:rsid w:val="006C7BEC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1">
    <w:name w:val="Заголовок 3 Знак1"/>
    <w:link w:val="3"/>
    <w:semiHidden/>
    <w:locked/>
    <w:rsid w:val="006C7BEC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1">
    <w:name w:val="Заголовок 4 Знак1"/>
    <w:link w:val="4"/>
    <w:semiHidden/>
    <w:locked/>
    <w:rsid w:val="006C7BEC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1">
    <w:name w:val="Заголовок 5 Знак1"/>
    <w:link w:val="5"/>
    <w:semiHidden/>
    <w:locked/>
    <w:rsid w:val="006C7BEC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1">
    <w:name w:val="Заголовок 6 Знак1"/>
    <w:link w:val="6"/>
    <w:semiHidden/>
    <w:locked/>
    <w:rsid w:val="006C7BEC"/>
    <w:rPr>
      <w:rFonts w:ascii="Calibri" w:hAnsi="Calibri" w:cs="Times New Roman"/>
      <w:b/>
      <w:bCs/>
      <w:lang w:eastAsia="ar-SA" w:bidi="ar-SA"/>
    </w:rPr>
  </w:style>
  <w:style w:type="character" w:customStyle="1" w:styleId="71">
    <w:name w:val="Заголовок 7 Знак1"/>
    <w:link w:val="7"/>
    <w:semiHidden/>
    <w:locked/>
    <w:rsid w:val="006C7BEC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1">
    <w:name w:val="Заголовок 8 Знак1"/>
    <w:link w:val="8"/>
    <w:semiHidden/>
    <w:locked/>
    <w:rsid w:val="006C7BEC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91">
    <w:name w:val="Заголовок 9 Знак1"/>
    <w:link w:val="9"/>
    <w:semiHidden/>
    <w:locked/>
    <w:rsid w:val="006C7BEC"/>
    <w:rPr>
      <w:rFonts w:ascii="Cambria" w:hAnsi="Cambria" w:cs="Times New Roman"/>
      <w:lang w:eastAsia="ar-SA" w:bidi="ar-SA"/>
    </w:rPr>
  </w:style>
  <w:style w:type="character" w:customStyle="1" w:styleId="WW8Num1z0">
    <w:name w:val="WW8Num1z0"/>
    <w:rsid w:val="005A3281"/>
    <w:rPr>
      <w:rFonts w:ascii="Symbol" w:hAnsi="Symbol"/>
    </w:rPr>
  </w:style>
  <w:style w:type="character" w:customStyle="1" w:styleId="WW8Num1z1">
    <w:name w:val="WW8Num1z1"/>
    <w:rsid w:val="005A3281"/>
    <w:rPr>
      <w:rFonts w:ascii="Courier New" w:hAnsi="Courier New"/>
    </w:rPr>
  </w:style>
  <w:style w:type="character" w:customStyle="1" w:styleId="WW8Num1z2">
    <w:name w:val="WW8Num1z2"/>
    <w:rsid w:val="005A3281"/>
    <w:rPr>
      <w:rFonts w:ascii="Wingdings" w:hAnsi="Wingdings"/>
    </w:rPr>
  </w:style>
  <w:style w:type="character" w:customStyle="1" w:styleId="WW8Num2z0">
    <w:name w:val="WW8Num2z0"/>
    <w:rsid w:val="005A3281"/>
  </w:style>
  <w:style w:type="character" w:customStyle="1" w:styleId="WW8Num3z0">
    <w:name w:val="WW8Num3z0"/>
    <w:rsid w:val="005A3281"/>
  </w:style>
  <w:style w:type="character" w:customStyle="1" w:styleId="WW8Num4z0">
    <w:name w:val="WW8Num4z0"/>
    <w:rsid w:val="005A3281"/>
    <w:rPr>
      <w:sz w:val="28"/>
    </w:rPr>
  </w:style>
  <w:style w:type="character" w:customStyle="1" w:styleId="WW8Num4z1">
    <w:name w:val="WW8Num4z1"/>
    <w:rsid w:val="005A3281"/>
  </w:style>
  <w:style w:type="character" w:customStyle="1" w:styleId="WW8Num5z0">
    <w:name w:val="WW8Num5z0"/>
    <w:rsid w:val="005A3281"/>
  </w:style>
  <w:style w:type="character" w:customStyle="1" w:styleId="WW8Num7z0">
    <w:name w:val="WW8Num7z0"/>
    <w:rsid w:val="005A3281"/>
  </w:style>
  <w:style w:type="character" w:customStyle="1" w:styleId="WW8Num8z0">
    <w:name w:val="WW8Num8z0"/>
    <w:rsid w:val="005A3281"/>
  </w:style>
  <w:style w:type="character" w:customStyle="1" w:styleId="WW8Num9z0">
    <w:name w:val="WW8Num9z0"/>
    <w:rsid w:val="005A3281"/>
  </w:style>
  <w:style w:type="character" w:customStyle="1" w:styleId="10">
    <w:name w:val="Основной шрифт абзаца1"/>
    <w:rsid w:val="005A3281"/>
  </w:style>
  <w:style w:type="character" w:customStyle="1" w:styleId="12">
    <w:name w:val="Заголовок 1 Знак"/>
    <w:rsid w:val="005A3281"/>
    <w:rPr>
      <w:rFonts w:ascii="Cambria" w:hAnsi="Cambria"/>
      <w:b/>
      <w:sz w:val="28"/>
    </w:rPr>
  </w:style>
  <w:style w:type="character" w:customStyle="1" w:styleId="20">
    <w:name w:val="Заголовок 2 Знак"/>
    <w:rsid w:val="005A3281"/>
    <w:rPr>
      <w:rFonts w:ascii="Cambria" w:hAnsi="Cambria"/>
      <w:b/>
      <w:sz w:val="26"/>
    </w:rPr>
  </w:style>
  <w:style w:type="character" w:customStyle="1" w:styleId="30">
    <w:name w:val="Заголовок 3 Знак"/>
    <w:rsid w:val="005A3281"/>
    <w:rPr>
      <w:rFonts w:ascii="Cambria" w:hAnsi="Cambria"/>
      <w:b/>
    </w:rPr>
  </w:style>
  <w:style w:type="character" w:customStyle="1" w:styleId="40">
    <w:name w:val="Заголовок 4 Знак"/>
    <w:rsid w:val="005A3281"/>
    <w:rPr>
      <w:rFonts w:ascii="Cambria" w:hAnsi="Cambria"/>
      <w:b/>
      <w:i/>
    </w:rPr>
  </w:style>
  <w:style w:type="character" w:customStyle="1" w:styleId="50">
    <w:name w:val="Заголовок 5 Знак"/>
    <w:rsid w:val="005A3281"/>
    <w:rPr>
      <w:rFonts w:ascii="Cambria" w:hAnsi="Cambria"/>
      <w:b/>
      <w:color w:val="7F7F7F"/>
    </w:rPr>
  </w:style>
  <w:style w:type="character" w:customStyle="1" w:styleId="60">
    <w:name w:val="Заголовок 6 Знак"/>
    <w:rsid w:val="005A3281"/>
    <w:rPr>
      <w:rFonts w:ascii="Cambria" w:hAnsi="Cambria"/>
      <w:b/>
      <w:i/>
      <w:color w:val="7F7F7F"/>
    </w:rPr>
  </w:style>
  <w:style w:type="character" w:customStyle="1" w:styleId="70">
    <w:name w:val="Заголовок 7 Знак"/>
    <w:rsid w:val="005A3281"/>
    <w:rPr>
      <w:rFonts w:ascii="Cambria" w:hAnsi="Cambria"/>
      <w:i/>
    </w:rPr>
  </w:style>
  <w:style w:type="character" w:customStyle="1" w:styleId="80">
    <w:name w:val="Заголовок 8 Знак"/>
    <w:rsid w:val="005A3281"/>
    <w:rPr>
      <w:rFonts w:ascii="Cambria" w:hAnsi="Cambria"/>
      <w:sz w:val="20"/>
    </w:rPr>
  </w:style>
  <w:style w:type="character" w:customStyle="1" w:styleId="90">
    <w:name w:val="Заголовок 9 Знак"/>
    <w:rsid w:val="005A3281"/>
    <w:rPr>
      <w:rFonts w:ascii="Cambria" w:hAnsi="Cambria"/>
      <w:i/>
      <w:spacing w:val="5"/>
      <w:sz w:val="20"/>
    </w:rPr>
  </w:style>
  <w:style w:type="character" w:customStyle="1" w:styleId="a3">
    <w:name w:val="Название Знак"/>
    <w:rsid w:val="005A3281"/>
    <w:rPr>
      <w:rFonts w:ascii="Cambria" w:hAnsi="Cambria"/>
      <w:spacing w:val="5"/>
      <w:sz w:val="52"/>
    </w:rPr>
  </w:style>
  <w:style w:type="character" w:customStyle="1" w:styleId="a4">
    <w:name w:val="Подзаголовок Знак"/>
    <w:rsid w:val="005A3281"/>
    <w:rPr>
      <w:rFonts w:ascii="Cambria" w:hAnsi="Cambria"/>
      <w:i/>
      <w:spacing w:val="13"/>
      <w:sz w:val="24"/>
    </w:rPr>
  </w:style>
  <w:style w:type="character" w:styleId="a5">
    <w:name w:val="Strong"/>
    <w:qFormat/>
    <w:rsid w:val="005A3281"/>
    <w:rPr>
      <w:rFonts w:cs="Times New Roman"/>
      <w:b/>
      <w:bCs/>
    </w:rPr>
  </w:style>
  <w:style w:type="character" w:styleId="a6">
    <w:name w:val="Emphasis"/>
    <w:qFormat/>
    <w:rsid w:val="005A3281"/>
    <w:rPr>
      <w:rFonts w:cs="Times New Roman"/>
      <w:b/>
      <w:bCs/>
      <w:i/>
      <w:iCs/>
      <w:spacing w:val="10"/>
      <w:shd w:val="clear" w:color="auto" w:fill="auto"/>
    </w:rPr>
  </w:style>
  <w:style w:type="character" w:customStyle="1" w:styleId="QuoteChar">
    <w:name w:val="Quote Char"/>
    <w:rsid w:val="005A3281"/>
    <w:rPr>
      <w:i/>
    </w:rPr>
  </w:style>
  <w:style w:type="character" w:customStyle="1" w:styleId="IntenseQuoteChar">
    <w:name w:val="Intense Quote Char"/>
    <w:rsid w:val="005A3281"/>
    <w:rPr>
      <w:b/>
      <w:i/>
    </w:rPr>
  </w:style>
  <w:style w:type="character" w:customStyle="1" w:styleId="13">
    <w:name w:val="Слабое выделение1"/>
    <w:rsid w:val="005A3281"/>
    <w:rPr>
      <w:i/>
    </w:rPr>
  </w:style>
  <w:style w:type="character" w:customStyle="1" w:styleId="14">
    <w:name w:val="Сильное выделение1"/>
    <w:rsid w:val="005A3281"/>
    <w:rPr>
      <w:b/>
    </w:rPr>
  </w:style>
  <w:style w:type="character" w:customStyle="1" w:styleId="15">
    <w:name w:val="Слабая ссылка1"/>
    <w:rsid w:val="005A3281"/>
    <w:rPr>
      <w:smallCaps/>
    </w:rPr>
  </w:style>
  <w:style w:type="character" w:customStyle="1" w:styleId="16">
    <w:name w:val="Сильная ссылка1"/>
    <w:rsid w:val="005A3281"/>
    <w:rPr>
      <w:smallCaps/>
      <w:spacing w:val="5"/>
      <w:u w:val="single"/>
    </w:rPr>
  </w:style>
  <w:style w:type="character" w:customStyle="1" w:styleId="17">
    <w:name w:val="Название книги1"/>
    <w:rsid w:val="005A3281"/>
    <w:rPr>
      <w:i/>
      <w:smallCaps/>
      <w:spacing w:val="5"/>
    </w:rPr>
  </w:style>
  <w:style w:type="character" w:customStyle="1" w:styleId="a7">
    <w:name w:val="Текст сноски Знак"/>
    <w:rsid w:val="005A3281"/>
    <w:rPr>
      <w:rFonts w:eastAsia="Times New Roman"/>
      <w:sz w:val="20"/>
    </w:rPr>
  </w:style>
  <w:style w:type="character" w:customStyle="1" w:styleId="a8">
    <w:name w:val="Символ сноски"/>
    <w:rsid w:val="005A3281"/>
    <w:rPr>
      <w:vertAlign w:val="superscript"/>
    </w:rPr>
  </w:style>
  <w:style w:type="character" w:customStyle="1" w:styleId="a9">
    <w:name w:val="Текст выноски Знак"/>
    <w:rsid w:val="005A3281"/>
    <w:rPr>
      <w:rFonts w:ascii="Tahoma" w:hAnsi="Tahoma"/>
      <w:sz w:val="16"/>
    </w:rPr>
  </w:style>
  <w:style w:type="character" w:customStyle="1" w:styleId="aa">
    <w:name w:val="Текст концевой сноски Знак"/>
    <w:rsid w:val="005A3281"/>
    <w:rPr>
      <w:sz w:val="20"/>
    </w:rPr>
  </w:style>
  <w:style w:type="character" w:customStyle="1" w:styleId="ab">
    <w:name w:val="Символы концевой сноски"/>
    <w:rsid w:val="005A3281"/>
    <w:rPr>
      <w:vertAlign w:val="superscript"/>
    </w:rPr>
  </w:style>
  <w:style w:type="character" w:customStyle="1" w:styleId="ac">
    <w:name w:val="Нижний колонтитул Знак"/>
    <w:rsid w:val="005A3281"/>
    <w:rPr>
      <w:rFonts w:ascii="Calibri" w:hAnsi="Calibri"/>
    </w:rPr>
  </w:style>
  <w:style w:type="character" w:styleId="ad">
    <w:name w:val="page number"/>
    <w:rsid w:val="005A3281"/>
    <w:rPr>
      <w:rFonts w:cs="Times New Roman"/>
    </w:rPr>
  </w:style>
  <w:style w:type="character" w:customStyle="1" w:styleId="ae">
    <w:name w:val="Верхний колонтитул Знак"/>
    <w:rsid w:val="005A3281"/>
    <w:rPr>
      <w:rFonts w:ascii="Calibri" w:hAnsi="Calibri"/>
    </w:rPr>
  </w:style>
  <w:style w:type="character" w:customStyle="1" w:styleId="HTML">
    <w:name w:val="Стандартный HTML Знак"/>
    <w:rsid w:val="005A3281"/>
    <w:rPr>
      <w:rFonts w:ascii="Courier New" w:hAnsi="Courier New"/>
      <w:sz w:val="20"/>
    </w:rPr>
  </w:style>
  <w:style w:type="character" w:styleId="af">
    <w:name w:val="endnote reference"/>
    <w:semiHidden/>
    <w:rsid w:val="005A3281"/>
    <w:rPr>
      <w:rFonts w:cs="Times New Roman"/>
      <w:vertAlign w:val="superscript"/>
    </w:rPr>
  </w:style>
  <w:style w:type="character" w:styleId="af0">
    <w:name w:val="footnote reference"/>
    <w:semiHidden/>
    <w:rsid w:val="005A3281"/>
    <w:rPr>
      <w:rFonts w:cs="Times New Roman"/>
      <w:vertAlign w:val="superscript"/>
    </w:rPr>
  </w:style>
  <w:style w:type="paragraph" w:customStyle="1" w:styleId="af1">
    <w:name w:val="Заголовок"/>
    <w:basedOn w:val="a"/>
    <w:next w:val="af2"/>
    <w:rsid w:val="005A328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2">
    <w:name w:val="Body Text"/>
    <w:basedOn w:val="a"/>
    <w:link w:val="af3"/>
    <w:rsid w:val="005A3281"/>
    <w:pPr>
      <w:spacing w:after="120"/>
    </w:pPr>
  </w:style>
  <w:style w:type="character" w:customStyle="1" w:styleId="af3">
    <w:name w:val="Основной текст Знак"/>
    <w:link w:val="af2"/>
    <w:semiHidden/>
    <w:locked/>
    <w:rsid w:val="006C7BEC"/>
    <w:rPr>
      <w:rFonts w:ascii="Calibri" w:hAnsi="Calibri" w:cs="Calibri"/>
      <w:lang w:eastAsia="ar-SA" w:bidi="ar-SA"/>
    </w:rPr>
  </w:style>
  <w:style w:type="paragraph" w:styleId="af4">
    <w:name w:val="List"/>
    <w:basedOn w:val="af2"/>
    <w:rsid w:val="005A3281"/>
  </w:style>
  <w:style w:type="paragraph" w:customStyle="1" w:styleId="18">
    <w:name w:val="Название1"/>
    <w:basedOn w:val="a"/>
    <w:rsid w:val="005A328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">
    <w:name w:val="Указатель1"/>
    <w:basedOn w:val="a"/>
    <w:rsid w:val="005A3281"/>
    <w:pPr>
      <w:suppressLineNumbers/>
    </w:pPr>
  </w:style>
  <w:style w:type="paragraph" w:customStyle="1" w:styleId="1a">
    <w:name w:val="Название объекта1"/>
    <w:basedOn w:val="a"/>
    <w:next w:val="a"/>
    <w:rsid w:val="005A3281"/>
    <w:pPr>
      <w:spacing w:line="240" w:lineRule="auto"/>
    </w:pPr>
    <w:rPr>
      <w:b/>
      <w:bCs/>
      <w:color w:val="4F81BD"/>
      <w:sz w:val="18"/>
      <w:szCs w:val="18"/>
    </w:rPr>
  </w:style>
  <w:style w:type="paragraph" w:styleId="af5">
    <w:name w:val="Title"/>
    <w:basedOn w:val="a"/>
    <w:next w:val="a"/>
    <w:link w:val="1b"/>
    <w:qFormat/>
    <w:rsid w:val="005A3281"/>
    <w:pP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1b">
    <w:name w:val="Название Знак1"/>
    <w:link w:val="af5"/>
    <w:locked/>
    <w:rsid w:val="006C7BEC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af6">
    <w:name w:val="Subtitle"/>
    <w:basedOn w:val="a"/>
    <w:next w:val="a"/>
    <w:link w:val="1c"/>
    <w:qFormat/>
    <w:rsid w:val="005A3281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1c">
    <w:name w:val="Подзаголовок Знак1"/>
    <w:link w:val="af6"/>
    <w:locked/>
    <w:rsid w:val="006C7BEC"/>
    <w:rPr>
      <w:rFonts w:ascii="Cambria" w:hAnsi="Cambria" w:cs="Times New Roman"/>
      <w:sz w:val="24"/>
      <w:szCs w:val="24"/>
      <w:lang w:eastAsia="ar-SA" w:bidi="ar-SA"/>
    </w:rPr>
  </w:style>
  <w:style w:type="paragraph" w:customStyle="1" w:styleId="1d">
    <w:name w:val="Без интервала1"/>
    <w:basedOn w:val="a"/>
    <w:rsid w:val="005A3281"/>
    <w:pPr>
      <w:spacing w:after="0" w:line="240" w:lineRule="auto"/>
    </w:pPr>
  </w:style>
  <w:style w:type="paragraph" w:customStyle="1" w:styleId="1e">
    <w:name w:val="Абзац списка1"/>
    <w:basedOn w:val="a"/>
    <w:rsid w:val="005A3281"/>
    <w:pPr>
      <w:ind w:left="720"/>
    </w:pPr>
  </w:style>
  <w:style w:type="paragraph" w:customStyle="1" w:styleId="210">
    <w:name w:val="Цитата 21"/>
    <w:basedOn w:val="a"/>
    <w:next w:val="a"/>
    <w:rsid w:val="005A3281"/>
    <w:pPr>
      <w:spacing w:before="200" w:after="0"/>
      <w:ind w:left="360" w:right="360"/>
    </w:pPr>
    <w:rPr>
      <w:i/>
      <w:iCs/>
    </w:rPr>
  </w:style>
  <w:style w:type="paragraph" w:customStyle="1" w:styleId="1f">
    <w:name w:val="Выделенная цитата1"/>
    <w:basedOn w:val="a"/>
    <w:next w:val="a"/>
    <w:rsid w:val="005A3281"/>
    <w:pPr>
      <w:spacing w:before="200" w:after="280"/>
      <w:ind w:left="1008" w:right="1152"/>
      <w:jc w:val="both"/>
    </w:pPr>
    <w:rPr>
      <w:b/>
      <w:bCs/>
      <w:i/>
      <w:iCs/>
    </w:rPr>
  </w:style>
  <w:style w:type="paragraph" w:customStyle="1" w:styleId="1f0">
    <w:name w:val="Заголовок оглавления1"/>
    <w:basedOn w:val="1"/>
    <w:next w:val="a"/>
    <w:rsid w:val="005A3281"/>
    <w:pPr>
      <w:numPr>
        <w:numId w:val="0"/>
      </w:numPr>
      <w:outlineLvl w:val="9"/>
    </w:pPr>
  </w:style>
  <w:style w:type="paragraph" w:styleId="af7">
    <w:name w:val="footnote text"/>
    <w:basedOn w:val="a"/>
    <w:link w:val="1f1"/>
    <w:semiHidden/>
    <w:rsid w:val="005A3281"/>
    <w:pPr>
      <w:spacing w:after="0" w:line="240" w:lineRule="auto"/>
    </w:pPr>
    <w:rPr>
      <w:sz w:val="20"/>
      <w:szCs w:val="20"/>
    </w:rPr>
  </w:style>
  <w:style w:type="character" w:customStyle="1" w:styleId="1f1">
    <w:name w:val="Текст сноски Знак1"/>
    <w:link w:val="af7"/>
    <w:semiHidden/>
    <w:locked/>
    <w:rsid w:val="006C7BEC"/>
    <w:rPr>
      <w:rFonts w:ascii="Calibri" w:hAnsi="Calibri" w:cs="Calibri"/>
      <w:sz w:val="20"/>
      <w:szCs w:val="20"/>
      <w:lang w:eastAsia="ar-SA" w:bidi="ar-SA"/>
    </w:rPr>
  </w:style>
  <w:style w:type="paragraph" w:styleId="af8">
    <w:name w:val="Balloon Text"/>
    <w:basedOn w:val="a"/>
    <w:link w:val="1f2"/>
    <w:semiHidden/>
    <w:rsid w:val="005A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2">
    <w:name w:val="Текст выноски Знак1"/>
    <w:link w:val="af8"/>
    <w:semiHidden/>
    <w:locked/>
    <w:rsid w:val="006C7BEC"/>
    <w:rPr>
      <w:rFonts w:cs="Times New Roman"/>
      <w:sz w:val="2"/>
      <w:lang w:eastAsia="ar-SA" w:bidi="ar-SA"/>
    </w:rPr>
  </w:style>
  <w:style w:type="paragraph" w:customStyle="1" w:styleId="ConsPlusNormal">
    <w:name w:val="ConsPlusNormal"/>
    <w:rsid w:val="005A3281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9">
    <w:name w:val="endnote text"/>
    <w:basedOn w:val="a"/>
    <w:link w:val="1f3"/>
    <w:semiHidden/>
    <w:rsid w:val="005A3281"/>
    <w:pPr>
      <w:spacing w:after="0" w:line="240" w:lineRule="auto"/>
    </w:pPr>
    <w:rPr>
      <w:sz w:val="20"/>
      <w:szCs w:val="20"/>
    </w:rPr>
  </w:style>
  <w:style w:type="character" w:customStyle="1" w:styleId="1f3">
    <w:name w:val="Текст концевой сноски Знак1"/>
    <w:link w:val="af9"/>
    <w:semiHidden/>
    <w:locked/>
    <w:rsid w:val="006C7BEC"/>
    <w:rPr>
      <w:rFonts w:ascii="Calibri" w:hAnsi="Calibri" w:cs="Calibri"/>
      <w:sz w:val="20"/>
      <w:szCs w:val="20"/>
      <w:lang w:eastAsia="ar-SA" w:bidi="ar-SA"/>
    </w:rPr>
  </w:style>
  <w:style w:type="paragraph" w:styleId="afa">
    <w:name w:val="footer"/>
    <w:basedOn w:val="a"/>
    <w:link w:val="1f4"/>
    <w:rsid w:val="005A3281"/>
  </w:style>
  <w:style w:type="character" w:customStyle="1" w:styleId="1f4">
    <w:name w:val="Нижний колонтитул Знак1"/>
    <w:link w:val="afa"/>
    <w:semiHidden/>
    <w:locked/>
    <w:rsid w:val="006C7BEC"/>
    <w:rPr>
      <w:rFonts w:ascii="Calibri" w:hAnsi="Calibri" w:cs="Calibri"/>
      <w:lang w:eastAsia="ar-SA" w:bidi="ar-SA"/>
    </w:rPr>
  </w:style>
  <w:style w:type="paragraph" w:styleId="afb">
    <w:name w:val="header"/>
    <w:basedOn w:val="a"/>
    <w:link w:val="1f5"/>
    <w:rsid w:val="005A3281"/>
  </w:style>
  <w:style w:type="character" w:customStyle="1" w:styleId="1f5">
    <w:name w:val="Верхний колонтитул Знак1"/>
    <w:link w:val="afb"/>
    <w:semiHidden/>
    <w:locked/>
    <w:rsid w:val="006C7BEC"/>
    <w:rPr>
      <w:rFonts w:ascii="Calibri" w:hAnsi="Calibri" w:cs="Calibri"/>
      <w:lang w:eastAsia="ar-SA" w:bidi="ar-SA"/>
    </w:rPr>
  </w:style>
  <w:style w:type="paragraph" w:customStyle="1" w:styleId="22">
    <w:name w:val="Абзац списка2"/>
    <w:basedOn w:val="a"/>
    <w:rsid w:val="005A3281"/>
    <w:pPr>
      <w:ind w:left="720"/>
    </w:pPr>
  </w:style>
  <w:style w:type="paragraph" w:styleId="HTML0">
    <w:name w:val="HTML Preformatted"/>
    <w:basedOn w:val="a"/>
    <w:link w:val="HTML1"/>
    <w:rsid w:val="005A328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link w:val="HTML0"/>
    <w:semiHidden/>
    <w:locked/>
    <w:rsid w:val="006C7BEC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afc">
    <w:name w:val="Содержимое врезки"/>
    <w:basedOn w:val="af2"/>
    <w:rsid w:val="005A3281"/>
  </w:style>
  <w:style w:type="paragraph" w:customStyle="1" w:styleId="afd">
    <w:name w:val="Содержимое таблицы"/>
    <w:basedOn w:val="a"/>
    <w:rsid w:val="005A3281"/>
    <w:pPr>
      <w:suppressLineNumbers/>
    </w:pPr>
  </w:style>
  <w:style w:type="paragraph" w:customStyle="1" w:styleId="afe">
    <w:name w:val="Заголовок таблицы"/>
    <w:basedOn w:val="afd"/>
    <w:rsid w:val="005A3281"/>
    <w:pPr>
      <w:jc w:val="center"/>
    </w:pPr>
    <w:rPr>
      <w:b/>
      <w:bCs/>
    </w:rPr>
  </w:style>
  <w:style w:type="character" w:customStyle="1" w:styleId="apple-style-span">
    <w:name w:val="apple-style-span"/>
    <w:rsid w:val="007A3287"/>
  </w:style>
  <w:style w:type="character" w:customStyle="1" w:styleId="apple-converted-space">
    <w:name w:val="apple-converted-space"/>
    <w:rsid w:val="004653AA"/>
  </w:style>
  <w:style w:type="character" w:styleId="aff">
    <w:name w:val="Hyperlink"/>
    <w:semiHidden/>
    <w:rsid w:val="004653AA"/>
    <w:rPr>
      <w:rFonts w:cs="Times New Roman"/>
      <w:color w:val="0000FF"/>
      <w:u w:val="single"/>
    </w:rPr>
  </w:style>
  <w:style w:type="character" w:styleId="aff0">
    <w:name w:val="annotation reference"/>
    <w:semiHidden/>
    <w:rsid w:val="004A67CE"/>
    <w:rPr>
      <w:rFonts w:cs="Times New Roman"/>
      <w:sz w:val="16"/>
      <w:szCs w:val="16"/>
    </w:rPr>
  </w:style>
  <w:style w:type="paragraph" w:styleId="aff1">
    <w:name w:val="annotation text"/>
    <w:basedOn w:val="a"/>
    <w:link w:val="aff2"/>
    <w:semiHidden/>
    <w:rsid w:val="004A67CE"/>
    <w:rPr>
      <w:sz w:val="20"/>
      <w:szCs w:val="20"/>
    </w:rPr>
  </w:style>
  <w:style w:type="character" w:customStyle="1" w:styleId="aff2">
    <w:name w:val="Текст примечания Знак"/>
    <w:link w:val="aff1"/>
    <w:semiHidden/>
    <w:locked/>
    <w:rsid w:val="006C7BEC"/>
    <w:rPr>
      <w:rFonts w:ascii="Calibri" w:hAnsi="Calibri" w:cs="Calibri"/>
      <w:sz w:val="20"/>
      <w:szCs w:val="20"/>
      <w:lang w:eastAsia="ar-SA" w:bidi="ar-SA"/>
    </w:rPr>
  </w:style>
  <w:style w:type="paragraph" w:styleId="aff3">
    <w:name w:val="annotation subject"/>
    <w:basedOn w:val="aff1"/>
    <w:next w:val="aff1"/>
    <w:link w:val="aff4"/>
    <w:semiHidden/>
    <w:rsid w:val="004A67CE"/>
    <w:rPr>
      <w:b/>
      <w:bCs/>
    </w:rPr>
  </w:style>
  <w:style w:type="character" w:customStyle="1" w:styleId="aff4">
    <w:name w:val="Тема примечания Знак"/>
    <w:link w:val="aff3"/>
    <w:semiHidden/>
    <w:locked/>
    <w:rsid w:val="006C7BEC"/>
    <w:rPr>
      <w:rFonts w:ascii="Calibri" w:hAnsi="Calibri" w:cs="Calibri"/>
      <w:b/>
      <w:bCs/>
      <w:sz w:val="20"/>
      <w:szCs w:val="20"/>
      <w:lang w:eastAsia="ar-SA" w:bidi="ar-SA"/>
    </w:rPr>
  </w:style>
  <w:style w:type="paragraph" w:styleId="aff5">
    <w:name w:val="Revision"/>
    <w:hidden/>
    <w:uiPriority w:val="99"/>
    <w:semiHidden/>
    <w:rsid w:val="007B495A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4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0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3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1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3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0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8A1118-ECE5-49DA-9996-1E8C63C7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3443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23023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Maslov2</cp:lastModifiedBy>
  <cp:revision>7</cp:revision>
  <cp:lastPrinted>2014-05-12T11:34:00Z</cp:lastPrinted>
  <dcterms:created xsi:type="dcterms:W3CDTF">2014-04-22T10:52:00Z</dcterms:created>
  <dcterms:modified xsi:type="dcterms:W3CDTF">2014-05-23T06:28:00Z</dcterms:modified>
</cp:coreProperties>
</file>