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ТВЕРЖДЕН </w:t>
      </w:r>
    </w:p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Pr="00B76662">
        <w:rPr>
          <w:rFonts w:ascii="Times New Roman" w:hAnsi="Times New Roman"/>
          <w:sz w:val="28"/>
          <w:szCs w:val="28"/>
        </w:rPr>
        <w:t xml:space="preserve">Министерства </w:t>
      </w:r>
    </w:p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 xml:space="preserve">труда и социальной защиты </w:t>
      </w:r>
    </w:p>
    <w:p w:rsidR="00C11D35" w:rsidRDefault="00C11D35" w:rsidP="002B0052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B76662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C11D35" w:rsidRDefault="00083B2F" w:rsidP="002B0052">
      <w:pPr>
        <w:pStyle w:val="a4"/>
        <w:pBdr>
          <w:bottom w:val="none" w:sz="0" w:space="0" w:color="auto"/>
        </w:pBdr>
        <w:ind w:left="5812" w:right="-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1D3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22</w:t>
      </w:r>
      <w:r w:rsidR="00C11D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="00C11D35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570н</w:t>
      </w:r>
    </w:p>
    <w:p w:rsidR="00C11D35" w:rsidRDefault="00C11D35" w:rsidP="00AF5BB3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sz w:val="48"/>
          <w:szCs w:val="48"/>
        </w:rPr>
      </w:pPr>
    </w:p>
    <w:p w:rsidR="00BF3ADD" w:rsidRPr="00BF3ADD" w:rsidRDefault="00BF3ADD" w:rsidP="00BF3ADD"/>
    <w:p w:rsidR="00C11D35" w:rsidRPr="005E3A51" w:rsidRDefault="00C11D35" w:rsidP="004312CD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sz w:val="48"/>
          <w:szCs w:val="48"/>
        </w:rPr>
      </w:pPr>
      <w:r w:rsidRPr="005E3A51">
        <w:rPr>
          <w:rFonts w:ascii="Times New Roman" w:hAnsi="Times New Roman"/>
          <w:sz w:val="48"/>
          <w:szCs w:val="48"/>
        </w:rPr>
        <w:t xml:space="preserve">ПРОФЕССИОНАЛЬНЫЙ </w:t>
      </w:r>
    </w:p>
    <w:p w:rsidR="00C11D35" w:rsidRPr="005E3A51" w:rsidRDefault="00C11D35" w:rsidP="004312CD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5E3A51">
        <w:rPr>
          <w:rFonts w:ascii="Times New Roman" w:hAnsi="Times New Roman"/>
          <w:sz w:val="48"/>
          <w:szCs w:val="48"/>
        </w:rPr>
        <w:t>СТАНДАРТ</w:t>
      </w:r>
      <w:r w:rsidRPr="005E3A51">
        <w:rPr>
          <w:rFonts w:ascii="Times New Roman" w:hAnsi="Times New Roman"/>
        </w:rPr>
        <w:t xml:space="preserve"> </w:t>
      </w:r>
    </w:p>
    <w:p w:rsidR="00C11D35" w:rsidRDefault="00C11D35" w:rsidP="00F2367E">
      <w:pPr>
        <w:spacing w:after="0" w:line="240" w:lineRule="auto"/>
        <w:rPr>
          <w:rFonts w:ascii="Times New Roman" w:hAnsi="Times New Roman"/>
        </w:rPr>
      </w:pPr>
    </w:p>
    <w:p w:rsidR="00BF3ADD" w:rsidRPr="005E3A51" w:rsidRDefault="00BF3ADD" w:rsidP="00F2367E">
      <w:pPr>
        <w:spacing w:after="0" w:line="240" w:lineRule="auto"/>
        <w:rPr>
          <w:rFonts w:ascii="Times New Roman" w:hAnsi="Times New Roman"/>
        </w:rPr>
      </w:pPr>
    </w:p>
    <w:p w:rsidR="00C11D35" w:rsidRPr="002B0052" w:rsidRDefault="00C11D35" w:rsidP="002B00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A51">
        <w:rPr>
          <w:rFonts w:ascii="Times New Roman" w:hAnsi="Times New Roman"/>
          <w:b/>
          <w:sz w:val="28"/>
          <w:szCs w:val="28"/>
        </w:rPr>
        <w:t>Специалист по патентоведени</w:t>
      </w:r>
      <w:r>
        <w:rPr>
          <w:rFonts w:ascii="Times New Roman" w:hAnsi="Times New Roman"/>
          <w:b/>
          <w:sz w:val="28"/>
          <w:szCs w:val="28"/>
        </w:rPr>
        <w:t>ю</w:t>
      </w:r>
    </w:p>
    <w:p w:rsidR="00C11D35" w:rsidRPr="005E3A51" w:rsidRDefault="00C11D35" w:rsidP="002B0052">
      <w:pPr>
        <w:spacing w:after="120"/>
        <w:rPr>
          <w:rFonts w:ascii="Times New Roman" w:hAnsi="Times New Roman"/>
          <w:sz w:val="18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5"/>
      </w:tblGrid>
      <w:tr w:rsidR="00C11D35" w:rsidRPr="00226CFD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26CFD" w:rsidRDefault="00226CFD" w:rsidP="0022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6CFD">
              <w:rPr>
                <w:rFonts w:ascii="Times New Roman" w:hAnsi="Times New Roman"/>
              </w:rPr>
              <w:t>2</w:t>
            </w:r>
          </w:p>
        </w:tc>
      </w:tr>
      <w:tr w:rsidR="00C11D35" w:rsidRPr="007C0969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11D35" w:rsidRPr="007C0969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C096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11D35" w:rsidRPr="005E3A51" w:rsidRDefault="00C11D35" w:rsidP="00CB1EA3">
      <w:pPr>
        <w:pStyle w:val="12"/>
        <w:numPr>
          <w:ilvl w:val="0"/>
          <w:numId w:val="9"/>
        </w:numPr>
        <w:spacing w:after="0"/>
        <w:ind w:hanging="229"/>
        <w:jc w:val="center"/>
        <w:rPr>
          <w:rFonts w:ascii="Times New Roman" w:hAnsi="Times New Roman"/>
          <w:b/>
          <w:sz w:val="28"/>
        </w:rPr>
      </w:pPr>
      <w:r w:rsidRPr="005E3A51">
        <w:rPr>
          <w:rFonts w:ascii="Times New Roman" w:hAnsi="Times New Roman"/>
          <w:b/>
          <w:sz w:val="28"/>
        </w:rPr>
        <w:t>Общие сведения</w:t>
      </w:r>
    </w:p>
    <w:p w:rsidR="00C11D35" w:rsidRDefault="00C11D35" w:rsidP="00045455">
      <w:pPr>
        <w:spacing w:after="0"/>
        <w:rPr>
          <w:rFonts w:ascii="Times New Roman" w:hAnsi="Times New Roman"/>
          <w:sz w:val="24"/>
        </w:rPr>
      </w:pPr>
    </w:p>
    <w:p w:rsidR="00C539FD" w:rsidRPr="005E3A51" w:rsidRDefault="00C539FD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5"/>
        <w:gridCol w:w="3437"/>
        <w:gridCol w:w="1225"/>
        <w:gridCol w:w="1989"/>
        <w:gridCol w:w="602"/>
        <w:gridCol w:w="1409"/>
        <w:gridCol w:w="12"/>
      </w:tblGrid>
      <w:tr w:rsidR="00C11D35" w:rsidRPr="005E3A51" w:rsidTr="00226CFD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11D35" w:rsidRDefault="00C11D35" w:rsidP="00444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Создание и охрана интеллектуальной собственности, </w:t>
            </w:r>
          </w:p>
          <w:p w:rsidR="005649E6" w:rsidRPr="00226CFD" w:rsidRDefault="00C11D35" w:rsidP="0022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FD">
              <w:rPr>
                <w:rFonts w:ascii="Times New Roman" w:hAnsi="Times New Roman"/>
                <w:sz w:val="24"/>
                <w:szCs w:val="24"/>
              </w:rPr>
              <w:t>защита и введение в оборот прав на нее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26CFD" w:rsidRDefault="00F40ED1" w:rsidP="00226CF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  <w:r w:rsidR="00226CFD" w:rsidRPr="00226CFD">
              <w:rPr>
                <w:rFonts w:ascii="Times New Roman" w:hAnsi="Times New Roman"/>
                <w:szCs w:val="20"/>
              </w:rPr>
              <w:t>.001</w:t>
            </w:r>
          </w:p>
        </w:tc>
      </w:tr>
      <w:tr w:rsidR="00C11D35" w:rsidRPr="005E3A51" w:rsidTr="00226CFD">
        <w:tc>
          <w:tcPr>
            <w:tcW w:w="4299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1D35" w:rsidRPr="00D031DB" w:rsidRDefault="00C51433" w:rsidP="00C51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92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11D35" w:rsidRPr="005E3A51" w:rsidTr="00C51433">
        <w:trPr>
          <w:trHeight w:val="8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5E3A51" w:rsidRDefault="00C11D35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11D35" w:rsidRPr="005E3A51" w:rsidTr="00515F8F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5E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Информационно-аналитическое сопровождение процесса создания результатов интеллектуальной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РИД) и средств индивидуализации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СИ),  правовое сопровождение охраны интеллектуальной собственности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ИС) и защиты прав на нее, организация и управление процессами введения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, в которых выражена ИС,  научн</w:t>
            </w:r>
            <w:r w:rsidR="005E6807">
              <w:rPr>
                <w:rFonts w:ascii="Times New Roman" w:hAnsi="Times New Roman"/>
                <w:sz w:val="24"/>
                <w:szCs w:val="24"/>
              </w:rPr>
              <w:t>о-исследовательская деятельность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E6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области ИС в соответствующей   отрас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л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E6807">
              <w:rPr>
                <w:rFonts w:ascii="Times New Roman" w:hAnsi="Times New Roman"/>
                <w:sz w:val="24"/>
                <w:szCs w:val="24"/>
              </w:rPr>
              <w:t xml:space="preserve"> экономики (далее – НИР)</w:t>
            </w:r>
          </w:p>
        </w:tc>
      </w:tr>
      <w:tr w:rsidR="00C11D35" w:rsidRPr="005E3A51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5E3A51" w:rsidRDefault="00C11D35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(служб), не вошедшие в другие группы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1DB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C0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11D35" w:rsidRPr="005E3A51" w:rsidTr="00A00B3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63F0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A03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11D35" w:rsidRPr="005E3A51" w:rsidTr="00BD4A71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F3ADD" w:rsidRDefault="00BF3AD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11D35" w:rsidRPr="005E3A51" w:rsidRDefault="00BF3ADD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11D35" w:rsidRPr="005E3A51">
              <w:rPr>
                <w:rFonts w:ascii="Times New Roman" w:hAnsi="Times New Roman"/>
                <w:sz w:val="24"/>
              </w:rPr>
              <w:t>тнесение к видам экономической деятельности:</w:t>
            </w:r>
          </w:p>
        </w:tc>
      </w:tr>
      <w:tr w:rsidR="00C11D35" w:rsidRPr="005E3A51" w:rsidTr="00A4133E">
        <w:trPr>
          <w:trHeight w:val="191"/>
        </w:trPr>
        <w:tc>
          <w:tcPr>
            <w:tcW w:w="722" w:type="pct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73.10</w:t>
            </w:r>
          </w:p>
        </w:tc>
        <w:tc>
          <w:tcPr>
            <w:tcW w:w="4278" w:type="pct"/>
            <w:gridSpan w:val="6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Научные исследования и разработки в области естественных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технических наук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73.20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Научные исследования и разработки в области общественных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 xml:space="preserve">гуманитарных наук 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Деятельность в  области права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Деятельность в области бухгалтерского учета и аудита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2E72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Исследование конъюнктуры рынка и выявление общественного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мнения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74.14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Консультирование по вопросам коммерческой деятельности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74.84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Предоставление прочих услуг:</w:t>
            </w:r>
            <w:r w:rsidRPr="005E3A51">
              <w:rPr>
                <w:rFonts w:ascii="Times New Roman" w:hAnsi="Times New Roman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деятельность агентов и агентств, связанн</w:t>
            </w:r>
            <w:r w:rsidR="00836002">
              <w:rPr>
                <w:rFonts w:ascii="Times New Roman" w:hAnsi="Times New Roman"/>
                <w:sz w:val="24"/>
              </w:rPr>
              <w:t>ая</w:t>
            </w:r>
            <w:r w:rsidRPr="005E3A51">
              <w:rPr>
                <w:rFonts w:ascii="Times New Roman" w:hAnsi="Times New Roman"/>
                <w:sz w:val="24"/>
              </w:rPr>
              <w:t xml:space="preserve"> с авторскими правами, патентами, лицензиями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75.23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Деятельность в области юстиции и правосудия</w:t>
            </w:r>
          </w:p>
        </w:tc>
      </w:tr>
      <w:tr w:rsidR="00C11D35" w:rsidRPr="005E3A51" w:rsidTr="007B3F45">
        <w:trPr>
          <w:trHeight w:val="90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72.60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5E3A51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3A51">
              <w:rPr>
                <w:rFonts w:ascii="Times New Roman" w:hAnsi="Times New Roman"/>
                <w:sz w:val="24"/>
              </w:rPr>
              <w:t>Прочая деятельность, связанная с использованием вычислительной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</w:rPr>
              <w:t>техники и информационных технологий</w:t>
            </w:r>
          </w:p>
        </w:tc>
      </w:tr>
      <w:tr w:rsidR="00C11D35" w:rsidRPr="005E3A51" w:rsidTr="00A00B33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63F0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A03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C11D35" w:rsidRPr="005E3A51" w:rsidTr="00515F8F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D35" w:rsidRPr="005E3A51" w:rsidRDefault="00C11D35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D35" w:rsidRPr="009D13BC" w:rsidRDefault="00C11D35">
      <w:pPr>
        <w:rPr>
          <w:rFonts w:ascii="Times New Roman" w:hAnsi="Times New Roman"/>
        </w:rPr>
        <w:sectPr w:rsidR="00C11D35" w:rsidRPr="009D13BC" w:rsidSect="00124FFC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849" w:bottom="568" w:left="1134" w:header="170" w:footer="709" w:gutter="0"/>
          <w:pgNumType w:start="1"/>
          <w:cols w:space="708"/>
          <w:titlePg/>
          <w:docGrid w:linePitch="360"/>
        </w:sectPr>
      </w:pPr>
    </w:p>
    <w:p w:rsidR="00C11D35" w:rsidRPr="005E3A51" w:rsidRDefault="00C11D35">
      <w:pPr>
        <w:rPr>
          <w:rFonts w:ascii="Times New Roman" w:hAnsi="Times New Roman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3684"/>
        <w:gridCol w:w="1701"/>
        <w:gridCol w:w="5956"/>
        <w:gridCol w:w="1133"/>
        <w:gridCol w:w="1839"/>
      </w:tblGrid>
      <w:tr w:rsidR="00C11D35" w:rsidRPr="005E3A51" w:rsidTr="00CB1EA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E6807" w:rsidRDefault="00C11D35" w:rsidP="005E6807">
            <w:pPr>
              <w:pStyle w:val="12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</w:rPr>
              <w:br w:type="page"/>
            </w:r>
            <w:r w:rsidRPr="005E3A5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Pr="005E3A51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</w:t>
            </w:r>
          </w:p>
          <w:p w:rsidR="00C11D35" w:rsidRPr="005E3A51" w:rsidRDefault="005E6807" w:rsidP="005E6807">
            <w:pPr>
              <w:pStyle w:val="12"/>
              <w:tabs>
                <w:tab w:val="left" w:pos="567"/>
              </w:tabs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</w:t>
            </w:r>
            <w:r w:rsidR="00C11D35" w:rsidRPr="005E3A51">
              <w:rPr>
                <w:rFonts w:ascii="Times New Roman" w:hAnsi="Times New Roman"/>
                <w:b/>
                <w:sz w:val="28"/>
              </w:rPr>
              <w:t xml:space="preserve"> (функциональная карта вида профессиональной деятельности)</w:t>
            </w:r>
          </w:p>
          <w:p w:rsidR="00C11D35" w:rsidRPr="005E3A51" w:rsidRDefault="00C11D35" w:rsidP="000D3B5A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C11D35" w:rsidRPr="00FE2373" w:rsidTr="00CB1EA3">
        <w:tc>
          <w:tcPr>
            <w:tcW w:w="207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2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11D35" w:rsidRPr="00FE2373" w:rsidTr="00CB1EA3">
        <w:trPr>
          <w:trHeight w:val="1"/>
        </w:trPr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741047" w:rsidRDefault="00C11D35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741047" w:rsidRDefault="00C11D35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741047" w:rsidRDefault="00C11D35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FE2373" w:rsidRDefault="00C11D35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11D35" w:rsidRPr="00FE2373" w:rsidTr="00CB1EA3">
        <w:trPr>
          <w:trHeight w:val="847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процесса создания РИД и СИ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000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специалистам, осуществляющим  научно-исследовательские,  опытно-конструкторские и технологические работы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FE2373" w:rsidTr="00CB1EA3">
        <w:trPr>
          <w:trHeight w:val="807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Создание информационных баз данных по  РИД, СИ и показателям инновационной деятельности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Комплексное проведение патентно-информационных исследований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Проведение патентной экспертизы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Исследование патентной чистоты объекта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03.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Разработка аналитических материалов по динамике и тенденциям 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этапов </w:t>
            </w:r>
            <w:r w:rsidRPr="003E22CC">
              <w:rPr>
                <w:rFonts w:ascii="Times New Roman" w:hAnsi="Times New Roman"/>
                <w:sz w:val="24"/>
                <w:szCs w:val="24"/>
              </w:rPr>
              <w:t>жизненного цикла  РИД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04.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A0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технологической  политики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5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Правовое обеспечение охраны и защиты прав на РИД  и СИ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правовой охраны ИС, в том числе за рубежом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Информационное и аналитическое сопровождение мероприятий по защите прав на 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ИС, в том числе за рубежом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02.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828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Правовое обеспечение введения прав на ИС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материальные носители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выражена ИС, в оборот, в том числе за рубежом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</w:t>
            </w: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03.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D03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процессами  введения в оборот </w:t>
            </w:r>
            <w:r w:rsidRPr="00FE2373">
              <w:rPr>
                <w:rFonts w:ascii="Times New Roman" w:hAnsi="Times New Roman"/>
                <w:sz w:val="24"/>
                <w:szCs w:val="24"/>
              </w:rPr>
              <w:lastRenderedPageBreak/>
              <w:t>прав на ИС и материальны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, в которых выражена ИС (в отрасли экономики)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37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00048D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 политики ИС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Обеспечение аналитического и консультационного сопровождения мероприятий по введению в оборот прав на  ИС и материальны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носител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3E22CC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она выражена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Управление системой ИС организации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Участие в качестве эксперта в мероприятиях по пресечению реализации  контрафактной продукции и  недобросовестной конкуренции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D031D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Оказание практического и методологического содействия планово-экономическим подразделениям организации  в работе по определению размера  авторского вознаграждения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6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C95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деятельность в области ИС </w:t>
            </w:r>
          </w:p>
        </w:tc>
        <w:tc>
          <w:tcPr>
            <w:tcW w:w="55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Выявление актуальных научных проблем в области ИС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0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FE2373" w:rsidTr="00CB1EA3"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</w:rPr>
              <w:t>Подготовка обзоров, отчетов и научных публикаций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8E1A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237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E2373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60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FE2373" w:rsidRDefault="00C11D35" w:rsidP="00797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D35" w:rsidRPr="005E3A51" w:rsidRDefault="00C11D35" w:rsidP="0079750F">
      <w:pPr>
        <w:spacing w:after="0"/>
        <w:rPr>
          <w:rFonts w:ascii="Times New Roman" w:hAnsi="Times New Roman"/>
          <w:b/>
          <w:sz w:val="28"/>
        </w:rPr>
        <w:sectPr w:rsidR="00C11D35" w:rsidRPr="005E3A51" w:rsidSect="00A4133E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47"/>
        <w:gridCol w:w="61"/>
        <w:gridCol w:w="769"/>
        <w:gridCol w:w="321"/>
        <w:gridCol w:w="835"/>
        <w:gridCol w:w="220"/>
        <w:gridCol w:w="269"/>
        <w:gridCol w:w="275"/>
        <w:gridCol w:w="1522"/>
        <w:gridCol w:w="108"/>
        <w:gridCol w:w="70"/>
        <w:gridCol w:w="142"/>
        <w:gridCol w:w="396"/>
        <w:gridCol w:w="6"/>
        <w:gridCol w:w="68"/>
        <w:gridCol w:w="188"/>
        <w:gridCol w:w="498"/>
        <w:gridCol w:w="123"/>
        <w:gridCol w:w="142"/>
        <w:gridCol w:w="336"/>
        <w:gridCol w:w="954"/>
        <w:gridCol w:w="332"/>
        <w:gridCol w:w="618"/>
      </w:tblGrid>
      <w:tr w:rsidR="00C11D35" w:rsidRPr="005E3A51" w:rsidTr="00A34D8A">
        <w:trPr>
          <w:trHeight w:val="463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D031DB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Cs w:val="20"/>
              </w:rPr>
            </w:pPr>
            <w:r w:rsidRPr="005E3A51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E3A51">
              <w:rPr>
                <w:rFonts w:ascii="Times New Roman" w:hAnsi="Times New Roman"/>
                <w:b/>
                <w:sz w:val="28"/>
              </w:rPr>
              <w:t>.</w:t>
            </w:r>
            <w:r w:rsidRPr="007C096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E3A51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C11D35" w:rsidRPr="005E3A51" w:rsidTr="00A34D8A"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11D35" w:rsidRPr="002B0052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874" w:type="pct"/>
            <w:tcBorders>
              <w:right w:val="single" w:sz="4" w:space="0" w:color="808080" w:themeColor="background1" w:themeShade="80"/>
            </w:tcBorders>
          </w:tcPr>
          <w:p w:rsidR="00C11D35" w:rsidRPr="00D031DB" w:rsidRDefault="00C11D35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4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Информационное  сопровождение процесса создания РИД и СИ (в отрасли экономики)  </w:t>
            </w:r>
          </w:p>
        </w:tc>
        <w:tc>
          <w:tcPr>
            <w:tcW w:w="340" w:type="pct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7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2B0052" w:rsidTr="00A34D8A"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2B0052" w:rsidRDefault="00C11D35" w:rsidP="00EF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B0052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51" w:type="pct"/>
            <w:gridSpan w:val="4"/>
            <w:tcBorders>
              <w:right w:val="single" w:sz="4" w:space="0" w:color="808080" w:themeColor="background1" w:themeShade="80"/>
            </w:tcBorders>
          </w:tcPr>
          <w:p w:rsidR="00C11D35" w:rsidRPr="00D031DB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EE4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D031DB" w:rsidRDefault="00C11D35" w:rsidP="00896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B0052" w:rsidTr="00EA031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451" w:type="pct"/>
            <w:gridSpan w:val="4"/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gridSpan w:val="12"/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4"/>
          </w:tcPr>
          <w:p w:rsidR="00C11D35" w:rsidRPr="00D031DB" w:rsidRDefault="00C11D35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3"/>
          </w:tcPr>
          <w:p w:rsidR="00C11D35" w:rsidRPr="00D031DB" w:rsidRDefault="00C11D35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5E3A51" w:rsidTr="00CB1EA3"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5E0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2B0052" w:rsidRDefault="00C11D35" w:rsidP="0068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Специалист по интеллектуальной собственности </w:t>
            </w:r>
          </w:p>
        </w:tc>
      </w:tr>
      <w:tr w:rsidR="00C11D35" w:rsidRPr="005E3A51" w:rsidTr="00CB1EA3">
        <w:trPr>
          <w:trHeight w:val="408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000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00048D">
              <w:rPr>
                <w:rFonts w:ascii="Times New Roman" w:hAnsi="Times New Roman"/>
                <w:sz w:val="24"/>
                <w:szCs w:val="24"/>
              </w:rPr>
              <w:t>по  соответствующему профилю деятельности</w:t>
            </w:r>
            <w:r w:rsidRPr="002B0052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 повышение квалификации по программам в области ИС 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741047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04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49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CB1EA3">
        <w:trPr>
          <w:trHeight w:val="611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1D35" w:rsidRPr="002B0052" w:rsidRDefault="00C11D35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480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5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451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2B0052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Default="00C11D35" w:rsidP="00D03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451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  <w:tr w:rsidR="00C11D35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B0052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05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2B005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Default="00C11D35" w:rsidP="00D03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2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2B0052" w:rsidRDefault="00C11D35" w:rsidP="008E1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05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 высшего образования </w:t>
            </w:r>
            <w:r w:rsidR="0000048D">
              <w:rPr>
                <w:rFonts w:ascii="Times New Roman" w:hAnsi="Times New Roman"/>
                <w:bCs/>
                <w:sz w:val="24"/>
                <w:szCs w:val="24"/>
              </w:rPr>
              <w:t xml:space="preserve">по  соответствующему </w:t>
            </w:r>
            <w:r w:rsidRPr="002B0052">
              <w:rPr>
                <w:rFonts w:ascii="Times New Roman" w:hAnsi="Times New Roman"/>
                <w:bCs/>
                <w:sz w:val="24"/>
                <w:szCs w:val="24"/>
              </w:rPr>
              <w:t xml:space="preserve"> проф</w:t>
            </w:r>
            <w:r w:rsidR="0000048D">
              <w:rPr>
                <w:rFonts w:ascii="Times New Roman" w:hAnsi="Times New Roman"/>
                <w:bCs/>
                <w:sz w:val="24"/>
                <w:szCs w:val="24"/>
              </w:rPr>
              <w:t>илю деятельности</w:t>
            </w:r>
            <w:r w:rsidRPr="002B00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1D35" w:rsidRPr="002B0052" w:rsidRDefault="00C11D35" w:rsidP="00480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B0052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в области ИС или патентоведения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C11D35" w:rsidRPr="004B6809" w:rsidTr="004B68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4A4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4B6809" w:rsidRDefault="00C11D35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поддержки специалистам, осуществляющим  научно-исследовательские,  опытно-конструкторские и технологические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4B6809" w:rsidRDefault="00C11D35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88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4B6809" w:rsidRDefault="00C11D3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4B6809" w:rsidTr="008D0B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4B6809" w:rsidRDefault="00C11D35" w:rsidP="003E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4B6809"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2C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left="-28"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07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4B6809"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4B6809" w:rsidRDefault="00C11D35" w:rsidP="0007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0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2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3E22CC" w:rsidRDefault="00C11D35" w:rsidP="008E1A7B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Сбор и анализ информации об уровне научно-технического развития в соответствующей профессиональной сфере - поиск, отбор и анализ научно-технической, патентной, правовой  информации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разработчиков необходимой информацией об уровне научно-технического развития в соответствующей профессиональной сфере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8E1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4B6809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Самостоятельно приобретать и использовать в практической деятельности  знания в области ИС, в том числе с помощью информационных технологий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Анализировать 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для определения уровня научно-технического развития организации, создаваемого объекта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00048D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ать информационное сопровождение научно-исследовательских, опытно-конструкторских и технологических работ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4E1">
              <w:rPr>
                <w:rFonts w:ascii="Times New Roman" w:hAnsi="Times New Roman"/>
                <w:sz w:val="24"/>
                <w:szCs w:val="24"/>
              </w:rPr>
              <w:t>Методология организации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 проведения исследований и разработок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Основы системного анализа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жизненного цикла инновационного продукта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2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8E1A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single" w:sz="4" w:space="0" w:color="8080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C11D35" w:rsidRPr="004B6809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05" w:type="pct"/>
            <w:gridSpan w:val="2"/>
            <w:tcBorders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E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Создание информационных баз данных  по  РИД, ОИС и показателям инновационной деятельности организации</w:t>
            </w:r>
          </w:p>
        </w:tc>
        <w:tc>
          <w:tcPr>
            <w:tcW w:w="360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8D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882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D35" w:rsidRPr="004B6809" w:rsidTr="00F6752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1C4DBB"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4B6809" w:rsidTr="001C4DBB"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0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2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созданных РИД и СИ и прав на них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оперативно обновляемы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баз данных по созданию РИД, СИ и правам на них, договорам по распоряжению ими, профессиональной литературе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возможности пользования этой информацией всем заинтересованным подразделениям организации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480D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Самостоятельно приобретать и использовать в практической деятельности новые знания и умения, в том числе с помощью информационных технологий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Владеть методами системного анализа информационных материалов и их систематизации 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Самостоятельно проводить инвентаризацию создаваемых РИД, СИ и прав на них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Использовать общие и специальные источники информации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 w:rsidP="008360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Владеть методами </w:t>
            </w:r>
            <w:r w:rsidRPr="005E3A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применения информационных технологий, </w:t>
            </w:r>
            <w:r w:rsidR="00836002">
              <w:rPr>
                <w:rFonts w:ascii="Times New Roman" w:hAnsi="Times New Roman"/>
                <w:snapToGrid w:val="0"/>
                <w:sz w:val="24"/>
                <w:szCs w:val="24"/>
              </w:rPr>
              <w:t>используе</w:t>
            </w:r>
            <w:r w:rsidRPr="005E3A51">
              <w:rPr>
                <w:rFonts w:ascii="Times New Roman" w:hAnsi="Times New Roman"/>
                <w:snapToGrid w:val="0"/>
                <w:sz w:val="24"/>
                <w:szCs w:val="24"/>
              </w:rPr>
              <w:t>мых при создании баз данных и поисковых систем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480D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Основные методы применения информационных технологий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Основы ИС</w:t>
            </w:r>
          </w:p>
        </w:tc>
      </w:tr>
      <w:tr w:rsidR="00C11D35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2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Del="002A1D54" w:rsidRDefault="00C11D35" w:rsidP="00480D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C11D35" w:rsidRPr="005E3A51" w:rsidRDefault="00C11D35" w:rsidP="004750D8">
      <w:pPr>
        <w:spacing w:after="0"/>
        <w:rPr>
          <w:rFonts w:ascii="Times New Roman" w:hAnsi="Times New Roman"/>
        </w:rPr>
      </w:pPr>
    </w:p>
    <w:tbl>
      <w:tblPr>
        <w:tblW w:w="4814" w:type="pct"/>
        <w:tblInd w:w="-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5"/>
        <w:gridCol w:w="13"/>
        <w:gridCol w:w="145"/>
        <w:gridCol w:w="367"/>
        <w:gridCol w:w="42"/>
        <w:gridCol w:w="201"/>
        <w:gridCol w:w="46"/>
        <w:gridCol w:w="76"/>
        <w:gridCol w:w="650"/>
        <w:gridCol w:w="389"/>
        <w:gridCol w:w="40"/>
        <w:gridCol w:w="48"/>
        <w:gridCol w:w="88"/>
        <w:gridCol w:w="163"/>
        <w:gridCol w:w="150"/>
        <w:gridCol w:w="38"/>
        <w:gridCol w:w="26"/>
        <w:gridCol w:w="126"/>
        <w:gridCol w:w="76"/>
        <w:gridCol w:w="1001"/>
        <w:gridCol w:w="157"/>
        <w:gridCol w:w="267"/>
        <w:gridCol w:w="104"/>
        <w:gridCol w:w="10"/>
        <w:gridCol w:w="10"/>
        <w:gridCol w:w="16"/>
        <w:gridCol w:w="181"/>
        <w:gridCol w:w="12"/>
        <w:gridCol w:w="199"/>
        <w:gridCol w:w="44"/>
        <w:gridCol w:w="34"/>
        <w:gridCol w:w="94"/>
        <w:gridCol w:w="120"/>
        <w:gridCol w:w="20"/>
        <w:gridCol w:w="562"/>
        <w:gridCol w:w="80"/>
        <w:gridCol w:w="72"/>
        <w:gridCol w:w="6"/>
        <w:gridCol w:w="30"/>
        <w:gridCol w:w="116"/>
        <w:gridCol w:w="20"/>
        <w:gridCol w:w="8"/>
        <w:gridCol w:w="148"/>
        <w:gridCol w:w="1262"/>
        <w:gridCol w:w="72"/>
        <w:gridCol w:w="185"/>
        <w:gridCol w:w="64"/>
        <w:gridCol w:w="20"/>
        <w:gridCol w:w="472"/>
        <w:gridCol w:w="126"/>
        <w:gridCol w:w="22"/>
      </w:tblGrid>
      <w:tr w:rsidR="00C11D35" w:rsidRPr="005E3A51" w:rsidTr="00DE4633">
        <w:trPr>
          <w:gridAfter w:val="2"/>
          <w:wAfter w:w="74" w:type="pct"/>
          <w:trHeight w:val="805"/>
        </w:trPr>
        <w:tc>
          <w:tcPr>
            <w:tcW w:w="4926" w:type="pct"/>
            <w:gridSpan w:val="49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10" w:type="pct"/>
            <w:gridSpan w:val="2"/>
            <w:tcBorders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9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29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AF5BB3">
            <w:pPr>
              <w:spacing w:after="0" w:line="240" w:lineRule="auto"/>
              <w:ind w:left="-12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rPr>
          <w:trHeight w:val="417"/>
        </w:trPr>
        <w:tc>
          <w:tcPr>
            <w:tcW w:w="5000" w:type="pct"/>
            <w:gridSpan w:val="51"/>
            <w:tcBorders>
              <w:top w:val="nil"/>
              <w:bottom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283"/>
        </w:trPr>
        <w:tc>
          <w:tcPr>
            <w:tcW w:w="1347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4B6809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347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4B6809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4B6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5E3A51" w:rsidTr="00DE4633">
        <w:trPr>
          <w:trHeight w:val="215"/>
        </w:trPr>
        <w:tc>
          <w:tcPr>
            <w:tcW w:w="5000" w:type="pct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525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51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5E3A51" w:rsidRDefault="00C11D35" w:rsidP="00512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Специалист по интеллектуальной собственности</w:t>
            </w:r>
          </w:p>
        </w:tc>
      </w:tr>
      <w:tr w:rsidR="00C11D35" w:rsidRPr="005E3A51" w:rsidTr="00DE4633">
        <w:trPr>
          <w:trHeight w:val="408"/>
        </w:trPr>
        <w:tc>
          <w:tcPr>
            <w:tcW w:w="5000" w:type="pct"/>
            <w:gridSpan w:val="51"/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C4DBB" w:rsidRPr="005E3A51" w:rsidTr="00DE4633">
        <w:trPr>
          <w:trHeight w:val="408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6B7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00048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00048D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профил</w:t>
            </w:r>
            <w:r w:rsidR="0000048D">
              <w:rPr>
                <w:rFonts w:ascii="Times New Roman" w:hAnsi="Times New Roman"/>
                <w:sz w:val="24"/>
                <w:szCs w:val="24"/>
              </w:rPr>
              <w:t>ю</w:t>
            </w:r>
            <w:r w:rsidR="006B71C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</w:t>
            </w:r>
            <w:r w:rsidR="000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рофессиональная переподготовка по програ</w:t>
            </w:r>
            <w:r>
              <w:rPr>
                <w:rFonts w:ascii="Times New Roman" w:hAnsi="Times New Roman"/>
                <w:sz w:val="24"/>
                <w:szCs w:val="24"/>
              </w:rPr>
              <w:t>ммам патентоведения с присвоением квалификации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магистратура по направлению «Юриспруденция» по соответствующему профилю в сфере ИС</w:t>
            </w:r>
          </w:p>
        </w:tc>
      </w:tr>
      <w:tr w:rsidR="001C4DBB" w:rsidRPr="005E3A51" w:rsidTr="00DE4633">
        <w:trPr>
          <w:trHeight w:val="408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FC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C4DBB" w:rsidRPr="005E3A51" w:rsidTr="00DE4633">
        <w:trPr>
          <w:trHeight w:val="408"/>
        </w:trPr>
        <w:tc>
          <w:tcPr>
            <w:tcW w:w="1347" w:type="pct"/>
            <w:gridSpan w:val="8"/>
            <w:tcBorders>
              <w:left w:val="single" w:sz="4" w:space="0" w:color="808080"/>
            </w:tcBorders>
            <w:vAlign w:val="center"/>
          </w:tcPr>
          <w:p w:rsidR="00C11D35" w:rsidRPr="00387A8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A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3" w:type="pct"/>
            <w:gridSpan w:val="43"/>
            <w:tcBorders>
              <w:right w:val="single" w:sz="4" w:space="0" w:color="808080"/>
            </w:tcBorders>
            <w:vAlign w:val="center"/>
          </w:tcPr>
          <w:p w:rsidR="00C11D35" w:rsidRPr="005E3A51" w:rsidRDefault="00C11D35" w:rsidP="00FC4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DE4633">
        <w:trPr>
          <w:trHeight w:val="611"/>
        </w:trPr>
        <w:tc>
          <w:tcPr>
            <w:tcW w:w="5000" w:type="pct"/>
            <w:gridSpan w:val="5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C4DBB" w:rsidRPr="005E3A51" w:rsidTr="004C494E">
        <w:trPr>
          <w:trHeight w:val="283"/>
        </w:trPr>
        <w:tc>
          <w:tcPr>
            <w:tcW w:w="1671" w:type="pct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0" w:type="pct"/>
            <w:gridSpan w:val="8"/>
            <w:tcBorders>
              <w:bottom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9" w:type="pct"/>
            <w:gridSpan w:val="34"/>
            <w:tcBorders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671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 xml:space="preserve">Специалисты в области права, не вошедшие в другие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Главный конструктор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/>
                <w:sz w:val="24"/>
                <w:szCs w:val="24"/>
              </w:rPr>
              <w:t>щий проектно-конструкторским от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671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5D6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Начальник отдела научно-технической информации</w:t>
            </w:r>
          </w:p>
        </w:tc>
      </w:tr>
      <w:tr w:rsidR="001C4DBB" w:rsidRPr="005E3A51" w:rsidTr="004C49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67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54708" w:rsidRDefault="00C11D35" w:rsidP="00480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Default="00C11D35" w:rsidP="00EA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Default="00C11D35" w:rsidP="00EA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4B6809" w:rsidRDefault="00C11D35" w:rsidP="0030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4B6809" w:rsidRDefault="00C11D35" w:rsidP="00A4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809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 высшего образования </w:t>
            </w:r>
            <w:r w:rsidR="006B71CE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соответствующему профилю деятельности</w:t>
            </w:r>
          </w:p>
          <w:p w:rsidR="00C11D35" w:rsidRPr="00AF5BB3" w:rsidRDefault="00C11D35" w:rsidP="00A4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 xml:space="preserve">программы повышения квалификации в области ИС или патентоведения, </w:t>
            </w:r>
          </w:p>
          <w:p w:rsidR="00C11D35" w:rsidRPr="004B6809" w:rsidRDefault="00C11D35" w:rsidP="00A44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B6809">
              <w:rPr>
                <w:rFonts w:ascii="Times New Roman" w:hAnsi="Times New Roman"/>
                <w:sz w:val="24"/>
                <w:szCs w:val="24"/>
              </w:rPr>
              <w:t xml:space="preserve">либо программы магистратуры по ИС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B6809">
              <w:rPr>
                <w:rFonts w:ascii="Times New Roman" w:hAnsi="Times New Roman"/>
                <w:sz w:val="24"/>
                <w:szCs w:val="24"/>
              </w:rPr>
              <w:t xml:space="preserve"> по соответствующему профилю в сфере ИС</w:t>
            </w:r>
          </w:p>
        </w:tc>
      </w:tr>
      <w:tr w:rsidR="00C11D35" w:rsidRPr="005E3A51" w:rsidTr="004C494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1"/>
            <w:tcBorders>
              <w:top w:val="single" w:sz="4" w:space="0" w:color="8080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1C4DBB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8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Комплексное проведение патентно-информационных исследований</w:t>
            </w:r>
          </w:p>
        </w:tc>
        <w:tc>
          <w:tcPr>
            <w:tcW w:w="35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87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1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88"/>
        </w:trPr>
        <w:tc>
          <w:tcPr>
            <w:tcW w:w="130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0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30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C4DB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9" w:type="pct"/>
            <w:gridSpan w:val="7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1" w:type="pct"/>
            <w:gridSpan w:val="44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1309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3C6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задания на проведение патентных исследований и регламента поиска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стадии выполнения </w:t>
            </w:r>
            <w:r w:rsidR="001C4DBB">
              <w:rPr>
                <w:rFonts w:ascii="Times New Roman" w:hAnsi="Times New Roman"/>
                <w:sz w:val="24"/>
                <w:szCs w:val="24"/>
              </w:rPr>
              <w:t>научно-исследовательской работ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ы</w:t>
            </w:r>
            <w:r w:rsidR="001C4D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НИР</w:t>
            </w:r>
            <w:r w:rsidR="001C4DBB">
              <w:rPr>
                <w:rFonts w:ascii="Times New Roman" w:hAnsi="Times New Roman"/>
                <w:sz w:val="24"/>
                <w:szCs w:val="24"/>
              </w:rPr>
              <w:t>)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: выбор направления исследования, исследование и обобщение результатов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51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при выполнении опытно-конструкторских и технологических работ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стадии промышленного производства, реализации и утилизации продукции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Анализ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 отб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р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для решения различных задач с помощью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 поиске информации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(группиров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а) 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по различным основаниям в зависимости от решаемой задачи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Анализ тенденци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развития и прогнозирование развития исследуемого научно-технического направления (области техники, объекта)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Установл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к продукции и ранжированию их по степени значимости для потребителей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ведущи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стран, фирм и 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конкуренции на рынке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lastRenderedPageBreak/>
              <w:t>данной продукции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технических решений (изобретений) для использования их в инновационном проекте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902B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о патентных исследованиях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3C6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Анализировать патентные документы и выделять из них данные, необходимые для решения различных задач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Обобщать и систематизировать отобранную информацию под решаемые задачи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F1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Владеть навыками использования методов анализа, применяемых в практике проведения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Оформлять результаты патентных исследований в соответствии с нормативными требованиями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054E1" w:rsidRDefault="00C11D35" w:rsidP="00C4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4E1">
              <w:rPr>
                <w:rFonts w:ascii="Times New Roman" w:hAnsi="Times New Roman"/>
                <w:sz w:val="24"/>
                <w:szCs w:val="24"/>
              </w:rPr>
              <w:t xml:space="preserve">Методология патентных исследований 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2054E1" w:rsidRDefault="00C11D35" w:rsidP="00433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4E1">
              <w:rPr>
                <w:rFonts w:ascii="Times New Roman" w:hAnsi="Times New Roman"/>
                <w:sz w:val="24"/>
                <w:szCs w:val="24"/>
              </w:rPr>
              <w:t>Современная нормативно-правовая база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9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Содержание и этапы проведения патентных исследований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Виды патентной информации,  основные источники патентной информации Российской Федерации, ведущих промышленно-развитых стран и международных организаций, их структур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, порядок публикации, объем представленных сведений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309" w:type="pct"/>
            <w:gridSpan w:val="7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5E3A51" w:rsidRDefault="00C11D35" w:rsidP="0090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Средства и методы патентного поиска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3E22CC" w:rsidRDefault="00C11D35" w:rsidP="00902BD6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1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1C4DBB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0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Проведение патентной экспертизы объектов</w:t>
            </w:r>
          </w:p>
        </w:tc>
        <w:tc>
          <w:tcPr>
            <w:tcW w:w="437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5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864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1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88"/>
        </w:trPr>
        <w:tc>
          <w:tcPr>
            <w:tcW w:w="130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EA031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30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C4DBB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9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1" w:type="pct"/>
            <w:gridSpan w:val="44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C4DBB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охраноспособны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выявленных РИД условиям патентоспособности: задачи, подлежащие решению, технический результат, новизна объекта, изобретательский уровень, промышленная применимость</w:t>
            </w:r>
          </w:p>
        </w:tc>
      </w:tr>
      <w:tr w:rsidR="001C4DBB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форм правовой охраны РИД</w:t>
            </w:r>
          </w:p>
        </w:tc>
      </w:tr>
      <w:tr w:rsidR="001C4DBB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Самостоятельно определять охраноспособность созданных  РИД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Самостоятельно осуществлять экспертизу объектов патентного права и СИ, определять форму правовой охраны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3C6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Основные методы проведения инвентаризации созданных РИД,  СИ и прав на них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B4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B4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Механизм правовой  охраны ИС, а также распоряжения и защиты  прав на нее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B46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Состояние и перспективы международного сотрудничества в сфере ИС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6C0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Стадии  и сущность патентной экспертизы, осуществляемой экспертами патентного ведомства: формальная экспертиза и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lastRenderedPageBreak/>
              <w:t>экспертиза по существу. Особенности экспертизы различных РИД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E2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Порядок рассмотрения возражений в административном  порядк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3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1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51" w:type="pct"/>
          <w:trHeight w:val="592"/>
        </w:trPr>
        <w:tc>
          <w:tcPr>
            <w:tcW w:w="4649" w:type="pct"/>
            <w:gridSpan w:val="46"/>
            <w:tcBorders>
              <w:top w:val="nil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1C4DBB" w:rsidRPr="009541E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1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Исследование  патентной чистоты объекта</w:t>
            </w:r>
          </w:p>
        </w:tc>
        <w:tc>
          <w:tcPr>
            <w:tcW w:w="498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91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351" w:type="pct"/>
          <w:trHeight w:val="281"/>
        </w:trPr>
        <w:tc>
          <w:tcPr>
            <w:tcW w:w="4649" w:type="pct"/>
            <w:gridSpan w:val="4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BB" w:rsidRPr="005E3A51" w:rsidTr="00DE4633">
        <w:trPr>
          <w:trHeight w:val="488"/>
        </w:trPr>
        <w:tc>
          <w:tcPr>
            <w:tcW w:w="116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7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5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DBB" w:rsidRPr="005E3A51" w:rsidTr="00DE4633">
        <w:trPr>
          <w:trHeight w:val="479"/>
        </w:trPr>
        <w:tc>
          <w:tcPr>
            <w:tcW w:w="116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C4DBB" w:rsidRDefault="00C11D35" w:rsidP="00D031DB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C11D35" w:rsidRPr="00D031DB" w:rsidRDefault="00C11D35" w:rsidP="00D031DB">
            <w:pPr>
              <w:spacing w:after="0" w:line="240" w:lineRule="auto"/>
              <w:ind w:right="-2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547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1C4DBB" w:rsidRPr="005E3A51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165" w:type="pct"/>
            <w:gridSpan w:val="4"/>
            <w:tcBorders>
              <w:bottom w:val="single" w:sz="4" w:space="0" w:color="808080" w:themeColor="background1" w:themeShade="80"/>
            </w:tcBorders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47"/>
            <w:tcBorders>
              <w:bottom w:val="single" w:sz="4" w:space="0" w:color="808080" w:themeColor="background1" w:themeShade="80"/>
            </w:tcBorders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и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действующих патентов, имеющих отношение к элементам проверки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круга стран проверки, выбор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элементов проверки, подбор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документации на элементы проверки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патентного законодательства стран, в отношении которых проводится экспертиза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детальн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отобранных патентов с целью установления факта возможного их нарушения</w:t>
            </w:r>
          </w:p>
        </w:tc>
      </w:tr>
      <w:tr w:rsidR="00DE4633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633" w:rsidRPr="0010126E" w:rsidRDefault="00DE4633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факта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нарушения патента (использование изобретения или полезной модели)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165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Использовать современную нормативно-правовую базу патентных исследований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Анализировать патентные документы и выделять из них данные, необходимые для установления наличия или отсутствия патентной чистоты объекта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Пользоваться всеми источниками патентной информации, включая удаленные базы данных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Работать с системами классификаци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и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изобретений, промышленных образцов и товарных знаков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средствами и методами патентного поиска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1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методикой экспертизы на патентную чистоту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Del="002A1D54" w:rsidRDefault="001C4DBB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4DBB" w:rsidRPr="0010126E" w:rsidRDefault="001C4DBB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 w:rsidR="00DE463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="00DE463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толкования формулы изобретения (полезной модели) при установлении факта нарушения патента 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165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1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Нормативно-правовая база патентных исследований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1C4DBB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Содержание и порядок проведения патентных исследований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Виды патентной документации, структур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патентного документа, роль формулы изобретения для определения объема исключительных прав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Основные источники патентной информации Российской Федерации, ведущих промышленно-развитых стран и международных организаций, их структур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, порядок публикации, объем представленных сведений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Российские и зарубежные  патентные базы данных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Средства и методы патентного поиска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Методика экспертизы на патентную чистоту </w:t>
            </w:r>
          </w:p>
        </w:tc>
      </w:tr>
      <w:tr w:rsidR="001C4DBB" w:rsidRPr="0010126E" w:rsidTr="00CB1EA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65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3E22CC" w:rsidRDefault="00C11D35" w:rsidP="00B464F8">
            <w:pPr>
              <w:pStyle w:val="af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Стадии  и сущность патентной экспертизы, осуществляемой экспертами патентного ведомства: формальная экспертиза и экспертиза по существу. Особенности экспертизы различных РИД  </w:t>
            </w:r>
          </w:p>
        </w:tc>
      </w:tr>
      <w:tr w:rsidR="001C4DBB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116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35" w:type="pct"/>
            <w:gridSpan w:val="4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592"/>
        </w:trPr>
        <w:tc>
          <w:tcPr>
            <w:tcW w:w="4984" w:type="pct"/>
            <w:gridSpan w:val="50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/>
                <w:sz w:val="24"/>
                <w:szCs w:val="24"/>
              </w:rPr>
              <w:t>3.2.4. Трудовая функция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0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Разработка аналитических материалов по динамике и тенденциям </w:t>
            </w:r>
            <w:r w:rsidRPr="001012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этапов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жизненного цикла  РИД</w:t>
            </w:r>
          </w:p>
        </w:tc>
        <w:tc>
          <w:tcPr>
            <w:tcW w:w="35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8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81"/>
        </w:trPr>
        <w:tc>
          <w:tcPr>
            <w:tcW w:w="4984" w:type="pct"/>
            <w:gridSpan w:val="50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10126E" w:rsidTr="00DE4633">
        <w:trPr>
          <w:gridAfter w:val="1"/>
          <w:wAfter w:w="16" w:type="pct"/>
          <w:trHeight w:val="488"/>
        </w:trPr>
        <w:tc>
          <w:tcPr>
            <w:tcW w:w="118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9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10126E" w:rsidTr="00DE4633">
        <w:trPr>
          <w:gridAfter w:val="1"/>
          <w:wAfter w:w="16" w:type="pct"/>
          <w:trHeight w:val="479"/>
        </w:trPr>
        <w:tc>
          <w:tcPr>
            <w:tcW w:w="118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26"/>
        </w:trPr>
        <w:tc>
          <w:tcPr>
            <w:tcW w:w="1186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45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200"/>
        </w:trPr>
        <w:tc>
          <w:tcPr>
            <w:tcW w:w="118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8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Pr="0010126E" w:rsidRDefault="00DE4633" w:rsidP="00766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развития исследуемого технического направления (области техники), либо направления развития науки, литературы и искусства,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потребительского спроса, развити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технологий удовлетворений потребительского спроса</w:t>
            </w: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00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Pr="0010126E" w:rsidRDefault="00DE4633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ведущих конкурентов и в целом состояния рынка в исследуемой сфере </w:t>
            </w: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00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Pr="0010126E" w:rsidRDefault="00DE4633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и слабы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сторон организации, ее возможност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соответствовать тенденциям развития рынка с учетом использования исследуемого РИД</w:t>
            </w:r>
          </w:p>
        </w:tc>
      </w:tr>
      <w:tr w:rsidR="00DE4633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00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4633" w:rsidRPr="0010126E" w:rsidRDefault="00DE463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633" w:rsidRDefault="00DE4633" w:rsidP="00B35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а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по использованию  РИД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12"/>
        </w:trPr>
        <w:tc>
          <w:tcPr>
            <w:tcW w:w="118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Проводить комплексные патентно-информационные исследования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Пользоваться методами и инструментами проведения исследований (маркетинговые исследования)  в области анализа рынка  и эффективности использования РИД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Готовить  аналитические материалы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Использовать общие и специальные источники информации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методами системного анализа информационных материалов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5"/>
        </w:trPr>
        <w:tc>
          <w:tcPr>
            <w:tcW w:w="1186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5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Методы проведения патентных исследований</w:t>
            </w:r>
          </w:p>
        </w:tc>
      </w:tr>
      <w:tr w:rsidR="00C11D35" w:rsidRPr="0010126E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5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Методы проведения маркетинговых исследований в соответствующей отрасли</w:t>
            </w:r>
          </w:p>
        </w:tc>
      </w:tr>
      <w:tr w:rsidR="00C11D35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75"/>
        </w:trPr>
        <w:tc>
          <w:tcPr>
            <w:tcW w:w="1186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Основы управления инновационными процессами</w:t>
            </w:r>
          </w:p>
        </w:tc>
      </w:tr>
      <w:tr w:rsidR="00C11D35" w:rsidRPr="0010126E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70"/>
        </w:trPr>
        <w:tc>
          <w:tcPr>
            <w:tcW w:w="11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0" w:type="pct"/>
            <w:gridSpan w:val="4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592"/>
        </w:trPr>
        <w:tc>
          <w:tcPr>
            <w:tcW w:w="4986" w:type="pct"/>
            <w:gridSpan w:val="50"/>
            <w:tcBorders>
              <w:top w:val="single" w:sz="4" w:space="0" w:color="808080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18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9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3E22CC" w:rsidRDefault="00C11D35" w:rsidP="00D80EFF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технологической  политики организации</w:t>
            </w:r>
          </w:p>
        </w:tc>
        <w:tc>
          <w:tcPr>
            <w:tcW w:w="35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87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81"/>
        </w:trPr>
        <w:tc>
          <w:tcPr>
            <w:tcW w:w="4986" w:type="pct"/>
            <w:gridSpan w:val="50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DE4633">
        <w:trPr>
          <w:gridAfter w:val="1"/>
          <w:wAfter w:w="14" w:type="pct"/>
          <w:trHeight w:val="488"/>
        </w:trPr>
        <w:tc>
          <w:tcPr>
            <w:tcW w:w="1286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DE4633">
        <w:trPr>
          <w:gridAfter w:val="1"/>
          <w:wAfter w:w="14" w:type="pct"/>
          <w:trHeight w:val="479"/>
        </w:trPr>
        <w:tc>
          <w:tcPr>
            <w:tcW w:w="128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B1EA3" w:rsidRPr="00D031DB" w:rsidRDefault="00CB1EA3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6"/>
        </w:trPr>
        <w:tc>
          <w:tcPr>
            <w:tcW w:w="1286" w:type="pct"/>
            <w:gridSpan w:val="6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0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555"/>
        </w:trPr>
        <w:tc>
          <w:tcPr>
            <w:tcW w:w="1286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CA3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систематически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555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а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основе патентных исследований по разработке технологической политики организации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12"/>
        </w:trPr>
        <w:tc>
          <w:tcPr>
            <w:tcW w:w="1286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Прогнозировать тенденции развития уровня науки и техники в профессиональной сфере</w:t>
            </w:r>
          </w:p>
        </w:tc>
      </w:tr>
      <w:tr w:rsidR="00C11D35" w:rsidRPr="005E3A51" w:rsidTr="00DE46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83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Систематизировать, обобщать и оформлять соответствующим образом результаты исследований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225"/>
        </w:trPr>
        <w:tc>
          <w:tcPr>
            <w:tcW w:w="1286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 и тенденции инновационного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развитии организации (отрасли)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317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Тенденции развития науки и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мире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70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Основные закономерности инновационной деятельности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170"/>
        </w:trPr>
        <w:tc>
          <w:tcPr>
            <w:tcW w:w="1286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pct"/>
          <w:trHeight w:val="75"/>
        </w:trPr>
        <w:tc>
          <w:tcPr>
            <w:tcW w:w="1286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BF3ADD" w:rsidRPr="005E3A51" w:rsidRDefault="00BF3ADD" w:rsidP="004750D8">
      <w:pPr>
        <w:spacing w:after="0"/>
        <w:rPr>
          <w:rFonts w:ascii="Times New Roman" w:hAnsi="Times New Roman"/>
        </w:rPr>
      </w:pPr>
    </w:p>
    <w:tbl>
      <w:tblPr>
        <w:tblW w:w="4829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51"/>
        <w:gridCol w:w="6"/>
        <w:gridCol w:w="759"/>
        <w:gridCol w:w="8"/>
        <w:gridCol w:w="113"/>
        <w:gridCol w:w="660"/>
        <w:gridCol w:w="376"/>
        <w:gridCol w:w="8"/>
        <w:gridCol w:w="191"/>
        <w:gridCol w:w="290"/>
        <w:gridCol w:w="8"/>
        <w:gridCol w:w="286"/>
        <w:gridCol w:w="701"/>
        <w:gridCol w:w="703"/>
        <w:gridCol w:w="10"/>
        <w:gridCol w:w="89"/>
        <w:gridCol w:w="6"/>
        <w:gridCol w:w="169"/>
        <w:gridCol w:w="6"/>
        <w:gridCol w:w="159"/>
        <w:gridCol w:w="129"/>
        <w:gridCol w:w="258"/>
        <w:gridCol w:w="159"/>
        <w:gridCol w:w="6"/>
        <w:gridCol w:w="10"/>
        <w:gridCol w:w="417"/>
        <w:gridCol w:w="42"/>
        <w:gridCol w:w="246"/>
        <w:gridCol w:w="32"/>
        <w:gridCol w:w="105"/>
        <w:gridCol w:w="12"/>
        <w:gridCol w:w="1268"/>
        <w:gridCol w:w="205"/>
        <w:gridCol w:w="109"/>
        <w:gridCol w:w="28"/>
        <w:gridCol w:w="640"/>
      </w:tblGrid>
      <w:tr w:rsidR="00C11D35" w:rsidRPr="005E3A51" w:rsidTr="00BF3ADD">
        <w:trPr>
          <w:trHeight w:val="805"/>
        </w:trPr>
        <w:tc>
          <w:tcPr>
            <w:tcW w:w="5000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C11D35" w:rsidRPr="005E3A51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7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A8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Правовое обеспечение охраны и защиты прав на РИД  и СИ (в отрасли экономики)</w:t>
            </w:r>
          </w:p>
        </w:tc>
        <w:tc>
          <w:tcPr>
            <w:tcW w:w="3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</w:rPr>
            </w:pPr>
            <w:r w:rsidRPr="00D031DB">
              <w:rPr>
                <w:rFonts w:ascii="Times New Roman" w:hAnsi="Times New Roman"/>
              </w:rPr>
              <w:t>Код</w:t>
            </w:r>
          </w:p>
        </w:tc>
        <w:tc>
          <w:tcPr>
            <w:tcW w:w="2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2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BF3ADD">
        <w:trPr>
          <w:trHeight w:val="417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BF3ADD">
        <w:trPr>
          <w:trHeight w:val="283"/>
        </w:trPr>
        <w:tc>
          <w:tcPr>
            <w:tcW w:w="13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BF3ADD">
        <w:trPr>
          <w:trHeight w:val="479"/>
        </w:trPr>
        <w:tc>
          <w:tcPr>
            <w:tcW w:w="13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5E3A51" w:rsidTr="00BF3ADD">
        <w:trPr>
          <w:trHeight w:val="1090"/>
        </w:trPr>
        <w:tc>
          <w:tcPr>
            <w:tcW w:w="1360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0" w:type="pct"/>
            <w:gridSpan w:val="3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Юрист по интеллектуальной собственности,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Начальник отдела по  интеллектуальной собственности,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Эксперт в области охраны интеллектуальной собственности (по отраслям),</w:t>
            </w: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Судебный эксперт по интеллектуальной собственности</w:t>
            </w:r>
          </w:p>
        </w:tc>
      </w:tr>
      <w:tr w:rsidR="00C11D35" w:rsidRPr="005E3A51" w:rsidTr="00BF3ADD">
        <w:trPr>
          <w:trHeight w:val="419"/>
        </w:trPr>
        <w:tc>
          <w:tcPr>
            <w:tcW w:w="1360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pct"/>
            <w:gridSpan w:val="3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BF3ADD">
        <w:trPr>
          <w:trHeight w:val="525"/>
        </w:trPr>
        <w:tc>
          <w:tcPr>
            <w:tcW w:w="1360" w:type="pct"/>
            <w:gridSpan w:val="5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0" w:type="pct"/>
            <w:gridSpan w:val="31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9B6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9B6FC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sz w:val="24"/>
                <w:szCs w:val="24"/>
              </w:rPr>
              <w:t>му профилю деятельности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патентоведения с присвоением квалификации, 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магистратура по направлению «Юриспруденция» по соответствующему профилю в сфере ИС, либо аспирантура со </w:t>
            </w:r>
            <w:r w:rsidRPr="00101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специализацией в области ИС</w:t>
            </w:r>
          </w:p>
        </w:tc>
      </w:tr>
      <w:tr w:rsidR="00C11D35" w:rsidRPr="005E3A51" w:rsidTr="00BF3ADD">
        <w:trPr>
          <w:trHeight w:val="525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10126E" w:rsidRDefault="00C11D35" w:rsidP="00D80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1D35" w:rsidRPr="005E3A51" w:rsidTr="00BF3ADD">
        <w:trPr>
          <w:trHeight w:val="525"/>
        </w:trPr>
        <w:tc>
          <w:tcPr>
            <w:tcW w:w="1360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0" w:type="pct"/>
            <w:gridSpan w:val="3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60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10126E" w:rsidTr="00BF3ADD">
        <w:trPr>
          <w:trHeight w:val="611"/>
        </w:trPr>
        <w:tc>
          <w:tcPr>
            <w:tcW w:w="5000" w:type="pct"/>
            <w:gridSpan w:val="3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F3ADD" w:rsidRDefault="00BF3ADD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6" w:type="pct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7" w:type="pct"/>
            <w:gridSpan w:val="2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D35" w:rsidRPr="0010126E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Другие служащие, занятые подготовкой информации, оформлением документов и учетом</w:t>
            </w:r>
          </w:p>
        </w:tc>
      </w:tr>
      <w:tr w:rsidR="00C11D35" w:rsidRPr="0010126E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54708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Начальник отдела по патентной и изобретательской работе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конструктор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технолог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</w:tr>
      <w:tr w:rsidR="00C11D35" w:rsidRPr="0010126E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проектно-конструкторским отде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</w:tr>
      <w:tr w:rsidR="00C11D35" w:rsidRPr="0010126E" w:rsidTr="00BF3ADD">
        <w:trPr>
          <w:trHeight w:val="2766"/>
        </w:trPr>
        <w:tc>
          <w:tcPr>
            <w:tcW w:w="1688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7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10126E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C11D35" w:rsidRPr="0010126E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 высшего образования 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>му профилю деятельности</w:t>
            </w: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11D35" w:rsidRPr="00FE2373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или профессиональной переподготовки  в области ИС или патентоведения с присвоением квалификации,</w:t>
            </w:r>
          </w:p>
          <w:p w:rsidR="00C11D35" w:rsidRPr="0010126E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либо  программы магистратуры по ИС по направлению «Юриспруденция» по соответствующему профилю 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</w:p>
          <w:p w:rsidR="00C11D35" w:rsidRPr="0010126E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программы аспирантуры со специализацией в области ИС 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5E3A51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5E3A51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8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E2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10126E">
              <w:rPr>
                <w:rFonts w:ascii="Times New Roman" w:hAnsi="Times New Roman"/>
                <w:spacing w:val="-3"/>
                <w:sz w:val="24"/>
                <w:szCs w:val="24"/>
              </w:rPr>
              <w:t>правовой охраны ИС, в том числе за рубежом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10126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С/01.7</w:t>
            </w:r>
          </w:p>
        </w:tc>
        <w:tc>
          <w:tcPr>
            <w:tcW w:w="105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5E3A51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5E3A51" w:rsidTr="00BF3ADD">
        <w:trPr>
          <w:trHeight w:val="488"/>
        </w:trPr>
        <w:tc>
          <w:tcPr>
            <w:tcW w:w="13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0126E">
            <w:pPr>
              <w:spacing w:after="0" w:line="240" w:lineRule="auto"/>
              <w:ind w:right="-167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BF3ADD">
        <w:trPr>
          <w:trHeight w:val="479"/>
        </w:trPr>
        <w:tc>
          <w:tcPr>
            <w:tcW w:w="13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3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E24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процедур оформления документов, подачи заявок на регистрируемые РИД  и СИ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962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 патентным ведомством в процессе регистрации заявки  на территории Российской Федерации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процедур по подготовке документов для патентования за рубежом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BE789F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10126E" w:rsidRDefault="00CB1EA3" w:rsidP="0076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 патентными поверенными</w:t>
            </w:r>
          </w:p>
        </w:tc>
      </w:tr>
      <w:tr w:rsidR="00CB1EA3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1EA3" w:rsidRPr="00D031DB" w:rsidRDefault="00CB1EA3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EA3" w:rsidRPr="005E3A51" w:rsidRDefault="00CB1EA3" w:rsidP="00962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процедур по поддержанию в силе охранных документов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1D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A86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Обосновывать целесообразность правовой охраны РИД в Российской Федерации и за рубежом, выбор стран патентования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 в соответствии с требованиями российского законодательства и международных нормативных актов для получения правовой охраны ИС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Владеть иностранными языками</w:t>
            </w:r>
            <w:r w:rsidR="009B6FC8">
              <w:rPr>
                <w:rFonts w:ascii="Times New Roman" w:hAnsi="Times New Roman"/>
                <w:sz w:val="24"/>
                <w:szCs w:val="24"/>
              </w:rPr>
              <w:t xml:space="preserve"> на профессиональном уровне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D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65079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Основные нормы нормативных актов в сфере интеллектуальной деятельности, в том числе содержащиеся в международных соглашениях в области ИС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962CA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Порядок рассмотрения возражений в административном порядке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6016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Стадии  и сущность патентной экспертизы, осуществляемой экспертами патентного ведомства: формальная экспертиза и экспертиза по существу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60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/>
                <w:sz w:val="24"/>
                <w:szCs w:val="24"/>
              </w:rPr>
              <w:t>нности экспертизы различных РИД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я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на иностранном языке</w:t>
            </w:r>
          </w:p>
        </w:tc>
      </w:tr>
      <w:tr w:rsidR="00C11D35" w:rsidRPr="005E3A51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3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D031DB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1D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5E3A51" w:rsidRDefault="00C11D35" w:rsidP="00F6752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6"/>
            <w:tcBorders>
              <w:top w:val="single" w:sz="2" w:space="0" w:color="7F7F7F"/>
              <w:bottom w:val="nil"/>
            </w:tcBorders>
            <w:vAlign w:val="center"/>
          </w:tcPr>
          <w:p w:rsidR="00C11D35" w:rsidRPr="0010126E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  <w:tr w:rsidR="00C11D35" w:rsidRPr="0010126E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Информационное и аналитическое сопровождение мероприятий по защите прав на </w:t>
            </w:r>
            <w:r w:rsidRPr="0010126E">
              <w:rPr>
                <w:rFonts w:ascii="Times New Roman" w:hAnsi="Times New Roman"/>
                <w:spacing w:val="-3"/>
                <w:sz w:val="24"/>
                <w:szCs w:val="24"/>
              </w:rPr>
              <w:t>ИС, в том числе за рубежом</w:t>
            </w:r>
          </w:p>
        </w:tc>
        <w:tc>
          <w:tcPr>
            <w:tcW w:w="358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/0</w:t>
            </w:r>
            <w:r w:rsidRPr="001012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7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10126E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10126E" w:rsidTr="00BF3ADD">
        <w:trPr>
          <w:trHeight w:val="488"/>
        </w:trPr>
        <w:tc>
          <w:tcPr>
            <w:tcW w:w="13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59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10126E" w:rsidTr="00BF3ADD">
        <w:trPr>
          <w:trHeight w:val="479"/>
        </w:trPr>
        <w:tc>
          <w:tcPr>
            <w:tcW w:w="13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A86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с компетентными международными и государственными структурами, осуществляющими функции защиты прав на РИД и СИ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E463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административной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защите прав авторов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правообладателей на ИС в качестве эксперта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2C1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  содействия автору в защите его личных неимущественных прав в части подготовки необходимых документов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ание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помощ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</w:t>
            </w:r>
            <w:r w:rsidR="008360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обращении в суд с требованием о принудительном взыскании с обязанных лиц причитающегося ему вознаграждения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2C1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неустойки, которая может быть взыскана в пользу автора за несвоевременную выплату вознаграждения в пользу</w:t>
            </w:r>
            <w:r w:rsidRPr="0010126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автора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56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ие</w:t>
            </w:r>
            <w:r w:rsidRPr="00101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осуществлении мер защиты правообладателя в части правового оформления 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взыскания убытков, неустойки, досрочного расторжения лицензионного договора и т.п.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2C1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ение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 по доказыванию факта нарушения прав правообладателя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561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ция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публикаци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1012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фактам  решения суда в средствах массовой информации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консультации по вопросам </w:t>
            </w:r>
            <w:r w:rsidRPr="0010126E">
              <w:rPr>
                <w:rFonts w:ascii="Times New Roman" w:hAnsi="Times New Roman"/>
                <w:sz w:val="24"/>
                <w:szCs w:val="24"/>
              </w:rPr>
              <w:t xml:space="preserve">порядка и способа </w:t>
            </w:r>
          </w:p>
          <w:p w:rsidR="00C11D35" w:rsidRPr="0010126E" w:rsidRDefault="00C11D35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защиты интеллектуальных прав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0F4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качестве эксперта или представителя в судебных </w:t>
            </w:r>
          </w:p>
          <w:p w:rsidR="00C11D35" w:rsidRPr="0010126E" w:rsidRDefault="00C11D35" w:rsidP="009B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>и административных разбирательствах в качестве эксперта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052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bCs/>
                <w:sz w:val="24"/>
                <w:szCs w:val="24"/>
              </w:rPr>
              <w:t>Проводить экспертизы  договоров по распоряжению исключительными правами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Профессионально составлять претензионную документацию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Правильно оформлять экспертную документацию и исковые заявления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Проводить патентную экспертизу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Владеть иностранными языками на профессиональном уровне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65079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Основные нормы  нормативных актов в области ИС, в том числе содержащиеся в международных соглашениях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8C0BEE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Порядок рассмотрения возражений  и споров в административном и судебном порядках 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Методы патентной экспертизы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30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Профессиональная терминология на иностранном языке</w:t>
            </w:r>
          </w:p>
        </w:tc>
      </w:tr>
      <w:tr w:rsidR="00C11D35" w:rsidRPr="0010126E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3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10126E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2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3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0126E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2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6"/>
            <w:tcBorders>
              <w:top w:val="single" w:sz="2" w:space="0" w:color="7F7F7F"/>
              <w:bottom w:val="nil"/>
            </w:tcBorders>
            <w:vAlign w:val="center"/>
          </w:tcPr>
          <w:p w:rsidR="00C11D35" w:rsidRPr="002D7700" w:rsidRDefault="00C11D35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3.3.3. Трудовая функция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Правовое обеспечение введения прав на ИС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выражена ИС, в оборот, в том числе за рубежом</w:t>
            </w:r>
          </w:p>
        </w:tc>
        <w:tc>
          <w:tcPr>
            <w:tcW w:w="36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С/0</w:t>
            </w: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7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E789F">
              <w:rPr>
                <w:rFonts w:ascii="Times New Roman" w:hAnsi="Times New Roman"/>
                <w:sz w:val="20"/>
                <w:szCs w:val="20"/>
              </w:rPr>
              <w:t>Уровень (подуровень)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89F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488"/>
        </w:trPr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BF3ADD">
        <w:trPr>
          <w:trHeight w:val="479"/>
        </w:trPr>
        <w:tc>
          <w:tcPr>
            <w:tcW w:w="130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0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52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гражданско-правовы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по распоряжению правами на ИС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на территории Российской Федерации и за рубежом, в том числе оформление лицензионных договоров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D4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формирования хозяйственных обществ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деятельность которых заключается в практическом применении (внедрении) результатов интеллектуальной деятельности</w:t>
            </w:r>
            <w:r w:rsidRPr="002D770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 по вопросам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3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Обеспечивать правовое сопровождение  взаимодействия с международными,  государственными и коммерческими организациями, заинтересованными в использовании 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 в соответствии с требованиями российского законодательства и международных актов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Использовать на практике знание правовых и экономических основ введения 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9B6FC8" w:rsidP="00A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ладеть иностранными языками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высоком уровне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30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65079D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Основные нормы следующих нормативных актов, в том числе содержащиеся в международных соглашениях в области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Виды юридических актов, предшествующих заключению договоров в сфере ИС: протокол о намерениях, договор о конфиденциальности, опционный договор и др.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Виды лицензионных договоров: неисключительная лицензия, исключительная лицензия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Договор об отчуждении исключительного права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Принудительная лицензия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Договор коммерческой концессии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130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Иные виды гражданско-правовых договоров, обеспечивающих 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>введение  в оборот прав на ИС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30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3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BF3ADD">
        <w:trPr>
          <w:trHeight w:val="805"/>
        </w:trPr>
        <w:tc>
          <w:tcPr>
            <w:tcW w:w="5000" w:type="pct"/>
            <w:gridSpan w:val="36"/>
            <w:tcBorders>
              <w:top w:val="single" w:sz="2" w:space="0" w:color="7F7F7F"/>
              <w:bottom w:val="nil"/>
              <w:right w:val="nil"/>
            </w:tcBorders>
            <w:vAlign w:val="center"/>
          </w:tcPr>
          <w:p w:rsidR="00C11D35" w:rsidRPr="002D7700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C11D35" w:rsidRPr="002D7700" w:rsidTr="00BF3A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</w:rPr>
            </w:pPr>
            <w:r w:rsidRPr="00D031D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77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Организация и управление процессами  введения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выражена ИС (в отрасли экономики)</w:t>
            </w:r>
          </w:p>
        </w:tc>
        <w:tc>
          <w:tcPr>
            <w:tcW w:w="3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44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BF3ADD">
        <w:trPr>
          <w:trHeight w:val="417"/>
        </w:trPr>
        <w:tc>
          <w:tcPr>
            <w:tcW w:w="5000" w:type="pct"/>
            <w:gridSpan w:val="36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283"/>
        </w:trPr>
        <w:tc>
          <w:tcPr>
            <w:tcW w:w="13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BF3ADD">
        <w:trPr>
          <w:trHeight w:val="479"/>
        </w:trPr>
        <w:tc>
          <w:tcPr>
            <w:tcW w:w="13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11D35" w:rsidRPr="002D7700" w:rsidTr="00BF3ADD">
        <w:trPr>
          <w:trHeight w:val="215"/>
        </w:trPr>
        <w:tc>
          <w:tcPr>
            <w:tcW w:w="5000" w:type="pct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525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Патентовед, 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Специалист по управлению интеллектуальной собственностью,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Начальник отдела по управлению интеллектуальной собственностью</w:t>
            </w:r>
          </w:p>
        </w:tc>
      </w:tr>
      <w:tr w:rsidR="00C11D35" w:rsidRPr="002D7700" w:rsidTr="00BF3ADD">
        <w:trPr>
          <w:trHeight w:val="408"/>
        </w:trPr>
        <w:tc>
          <w:tcPr>
            <w:tcW w:w="5000" w:type="pct"/>
            <w:gridSpan w:val="36"/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rPr>
          <w:trHeight w:val="408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9B6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9B6FC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 w:rsidR="009B6FC8">
              <w:rPr>
                <w:rFonts w:ascii="Times New Roman" w:hAnsi="Times New Roman"/>
                <w:sz w:val="24"/>
                <w:szCs w:val="24"/>
              </w:rPr>
              <w:t>ю деятельности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патентоведения с присвоением квалификации,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магистратура по направлению «Экономика» по соответствующему профилю в сфере 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аспирантура </w:t>
            </w:r>
            <w:r w:rsidRPr="002D7700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 специализации в области ИС</w:t>
            </w:r>
          </w:p>
        </w:tc>
      </w:tr>
      <w:tr w:rsidR="00C11D35" w:rsidRPr="002D7700" w:rsidTr="00BF3ADD">
        <w:trPr>
          <w:trHeight w:val="408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11D35" w:rsidRPr="002D7700" w:rsidTr="00BF3ADD">
        <w:trPr>
          <w:trHeight w:val="408"/>
        </w:trPr>
        <w:tc>
          <w:tcPr>
            <w:tcW w:w="1360" w:type="pct"/>
            <w:gridSpan w:val="5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0" w:type="pct"/>
            <w:gridSpan w:val="31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BF3ADD">
        <w:trPr>
          <w:trHeight w:val="611"/>
        </w:trPr>
        <w:tc>
          <w:tcPr>
            <w:tcW w:w="5000" w:type="pct"/>
            <w:gridSpan w:val="3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6" w:type="pct"/>
            <w:gridSpan w:val="6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37" w:type="pct"/>
            <w:gridSpan w:val="24"/>
            <w:tcBorders>
              <w:right w:val="single" w:sz="4" w:space="0" w:color="808080"/>
            </w:tcBorders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2D7700" w:rsidTr="00BF3ADD">
        <w:trPr>
          <w:trHeight w:val="576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Специалисты по предпринимательской деятельности и кадрам, не вошедшие в другие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C11D35" w:rsidRPr="002D7700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C11D35" w:rsidRPr="002D7700" w:rsidTr="00BF3ADD">
        <w:trPr>
          <w:trHeight w:val="576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(служб), не вошедшие в другие группы 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Начальник отдела по патентной и изобретательской работе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Главный конструктор проекта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vMerge/>
            <w:tcBorders>
              <w:lef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ректора по коммерческим вопросам</w:t>
            </w:r>
          </w:p>
        </w:tc>
      </w:tr>
      <w:tr w:rsidR="00C11D35" w:rsidRPr="002D7700" w:rsidTr="00BF3ADD">
        <w:trPr>
          <w:trHeight w:val="283"/>
        </w:trPr>
        <w:tc>
          <w:tcPr>
            <w:tcW w:w="1688" w:type="pct"/>
            <w:gridSpan w:val="6"/>
            <w:tcBorders>
              <w:left w:val="single" w:sz="4" w:space="0" w:color="808080"/>
            </w:tcBorders>
          </w:tcPr>
          <w:p w:rsidR="00C11D35" w:rsidRPr="00154708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76" w:type="pct"/>
            <w:gridSpan w:val="6"/>
            <w:tcBorders>
              <w:right w:val="single" w:sz="2" w:space="0" w:color="808080"/>
            </w:tcBorders>
          </w:tcPr>
          <w:p w:rsidR="00C11D35" w:rsidRPr="002D7700" w:rsidRDefault="00C11D35" w:rsidP="00DE4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7" w:type="pct"/>
            <w:gridSpan w:val="24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Спе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>циальности высшего образования по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соответствующе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 xml:space="preserve">му 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проф</w:t>
            </w:r>
            <w:r w:rsidR="009B6FC8">
              <w:rPr>
                <w:rFonts w:ascii="Times New Roman" w:hAnsi="Times New Roman"/>
                <w:bCs/>
                <w:sz w:val="24"/>
                <w:szCs w:val="24"/>
              </w:rPr>
              <w:t>илю деятельности</w:t>
            </w:r>
          </w:p>
          <w:p w:rsidR="00C11D35" w:rsidRPr="00FE2373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программы профессиональной переподготовки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 в области ИС с присвоением квалификации,</w:t>
            </w:r>
          </w:p>
          <w:p w:rsidR="00C11D35" w:rsidRPr="00FE2373" w:rsidRDefault="00C11D35" w:rsidP="00DE4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либо  программы магистратуры по ИС,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 программы аспирантуры со специализацией в области  ИС</w:t>
            </w:r>
          </w:p>
        </w:tc>
      </w:tr>
    </w:tbl>
    <w:p w:rsidR="00C11D35" w:rsidRPr="005E3A51" w:rsidRDefault="00C11D35" w:rsidP="00CB1EA3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48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772"/>
        <w:gridCol w:w="1352"/>
        <w:gridCol w:w="490"/>
        <w:gridCol w:w="1639"/>
        <w:gridCol w:w="152"/>
        <w:gridCol w:w="552"/>
        <w:gridCol w:w="997"/>
        <w:gridCol w:w="1701"/>
        <w:gridCol w:w="562"/>
      </w:tblGrid>
      <w:tr w:rsidR="00C11D35" w:rsidRPr="002D7700" w:rsidTr="0015470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24FFC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3.4.1. Трудовая функция</w:t>
            </w:r>
          </w:p>
          <w:p w:rsidR="00124FFC" w:rsidRPr="002D7700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154708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3E22CC" w:rsidRDefault="00C11D35" w:rsidP="003C1014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Консультирование менеджмента при разработке  политики ИС организации</w:t>
            </w:r>
          </w:p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54708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/01.</w:t>
            </w: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54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154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B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B1EA3">
        <w:trPr>
          <w:trHeight w:val="54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124FFC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124FFC">
              <w:rPr>
                <w:rFonts w:ascii="Times New Roman" w:eastAsia="TimesNewRomanPSMT" w:hAnsi="Times New Roman"/>
                <w:iCs/>
                <w:sz w:val="24"/>
                <w:szCs w:val="24"/>
              </w:rPr>
              <w:t>Определение путей решения основных проблемных вопросов, являющихся сдерживающими факторами системы управления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33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процедур </w:t>
            </w: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t xml:space="preserve">разработки 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базового пакета локальных нормативных документов, </w:t>
            </w: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t xml:space="preserve">позволяющих реализовать основные этапы управления и функции  интеллектуальной собственности, а также 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>комплект бланков, отражающих набор показателей, характеризующих виды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>Разраб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отка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стратеги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й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управления доходностью «портфеля интеллектуальной собственности»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>Определ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ение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перечн</w:t>
            </w:r>
            <w:r>
              <w:rPr>
                <w:rFonts w:ascii="Times New Roman" w:eastAsia="TimesNewRomanPSMT" w:hAnsi="Times New Roman"/>
                <w:iCs/>
                <w:sz w:val="24"/>
                <w:szCs w:val="24"/>
              </w:rPr>
              <w:t>я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РИД, охраняемых в режиме коммерческой тайны</w:t>
            </w:r>
          </w:p>
        </w:tc>
      </w:tr>
      <w:tr w:rsidR="00C11D35" w:rsidRPr="002D7700" w:rsidTr="00CB1EA3">
        <w:trPr>
          <w:trHeight w:val="20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 обходу «мешающих» патентов</w:t>
            </w:r>
          </w:p>
          <w:p w:rsidR="00124FFC" w:rsidRPr="002D7700" w:rsidRDefault="00124FFC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9B6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>Выявлять</w:t>
            </w:r>
            <w:r w:rsidR="00D31C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="00D31C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существующие документы</w:t>
            </w:r>
            <w:r w:rsidR="00D31C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(проекты документов), 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представляющие собой информационную основу для изучения сложившегося </w:t>
            </w:r>
            <w:r w:rsidR="009B6FC8"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российского </w:t>
            </w:r>
            <w:r w:rsidR="009B6FC8">
              <w:rPr>
                <w:rFonts w:ascii="Times New Roman" w:hAnsi="Times New Roman"/>
                <w:iCs/>
                <w:sz w:val="24"/>
                <w:szCs w:val="24"/>
              </w:rPr>
              <w:t xml:space="preserve">и  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 xml:space="preserve">зарубежного </w:t>
            </w:r>
            <w:r w:rsidR="009B6F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iCs/>
                <w:sz w:val="24"/>
                <w:szCs w:val="24"/>
              </w:rPr>
              <w:t>опыта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t xml:space="preserve">Разрабатывать </w:t>
            </w:r>
            <w:r w:rsidRPr="002D770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базовый пакет локальных нормативных документов, </w:t>
            </w:r>
            <w:r w:rsidRPr="002D770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позволяющих реализовать основные этапы управления и функции ИС</w:t>
            </w:r>
          </w:p>
        </w:tc>
      </w:tr>
      <w:tr w:rsidR="00C11D35" w:rsidRPr="002D7700" w:rsidTr="00CB1EA3">
        <w:trPr>
          <w:trHeight w:val="311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6488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Стратегия 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 программы </w:t>
            </w: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государства в области инновационного развития  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24FFC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Стратегия 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развития </w:t>
            </w:r>
            <w:r w:rsidR="00124FFC">
              <w:rPr>
                <w:rFonts w:ascii="Times New Roman" w:hAnsi="Times New Roman"/>
                <w:bCs/>
                <w:iCs/>
                <w:sz w:val="24"/>
                <w:szCs w:val="24"/>
              </w:rPr>
              <w:t>ИС</w:t>
            </w: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>России и зарубежных стран</w:t>
            </w:r>
            <w:r w:rsidR="00836002">
              <w:rPr>
                <w:rFonts w:ascii="Times New Roman" w:hAnsi="Times New Roman"/>
                <w:bCs/>
                <w:iCs/>
                <w:sz w:val="24"/>
                <w:szCs w:val="24"/>
              </w:rPr>
              <w:t>ах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6488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>Основы инновационного менеджмента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11C78">
            <w:pPr>
              <w:pStyle w:val="2"/>
              <w:spacing w:before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Типовое положение </w:t>
            </w:r>
            <w:hyperlink r:id="rId11" w:tgtFrame="_blank" w:history="1">
              <w:r w:rsidR="00836002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В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семирной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организации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интеллектуальной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E22CC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собственности</w:t>
              </w:r>
              <w:r w:rsidRPr="003E22CC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3E22C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(далее – ВОИС) </w:t>
            </w:r>
            <w:r w:rsidRPr="003E22CC">
              <w:rPr>
                <w:rFonts w:ascii="Times New Roman" w:hAnsi="Times New Roman"/>
                <w:b w:val="0"/>
                <w:iCs/>
                <w:sz w:val="24"/>
                <w:szCs w:val="24"/>
              </w:rPr>
              <w:t>о политике в сфере интеллектуальной собственности для университетов и научно-исследовательских учреждений</w:t>
            </w:r>
            <w:r w:rsidRPr="003E22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C11D35" w:rsidRPr="002D7700" w:rsidTr="00861790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3E22CC" w:rsidRDefault="00C11D35" w:rsidP="00164881">
            <w:pPr>
              <w:pStyle w:val="af9"/>
              <w:tabs>
                <w:tab w:val="clear" w:pos="643"/>
              </w:tabs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22CC">
              <w:rPr>
                <w:rFonts w:ascii="Times New Roman" w:hAnsi="Times New Roman"/>
                <w:bCs/>
                <w:iCs/>
                <w:sz w:val="24"/>
                <w:szCs w:val="24"/>
              </w:rPr>
              <w:t>Рекомендации (инструментарий) ВОИС по разработке и реализации политики в области интеллектуальной собственности</w:t>
            </w:r>
          </w:p>
        </w:tc>
      </w:tr>
      <w:tr w:rsidR="00C11D35" w:rsidRPr="002D7700" w:rsidTr="00861790">
        <w:trPr>
          <w:trHeight w:val="170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Теоретические аспекты и практические механизмы формирования политики в сфере ИС</w:t>
            </w:r>
          </w:p>
        </w:tc>
      </w:tr>
      <w:tr w:rsidR="00C11D35" w:rsidRPr="002D7700" w:rsidTr="00CB1EA3">
        <w:trPr>
          <w:trHeight w:val="511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1D35" w:rsidRPr="005E3A51" w:rsidRDefault="00C11D35" w:rsidP="004750D8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81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767"/>
        <w:gridCol w:w="1158"/>
        <w:gridCol w:w="490"/>
        <w:gridCol w:w="1796"/>
        <w:gridCol w:w="181"/>
        <w:gridCol w:w="540"/>
        <w:gridCol w:w="881"/>
        <w:gridCol w:w="1761"/>
        <w:gridCol w:w="646"/>
      </w:tblGrid>
      <w:tr w:rsidR="00C11D35" w:rsidRPr="002D7700" w:rsidTr="00154708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24FFC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3.4.2. Трудовая функция</w:t>
            </w:r>
          </w:p>
          <w:p w:rsidR="00124FFC" w:rsidRPr="002D7700" w:rsidRDefault="00124FFC" w:rsidP="00DE4633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154708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871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Обеспечение аналитического и консультационного сопровождения мероприятий по введению в оборот прав на  ИС 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</w:rPr>
              <w:t>, в которых она выражена</w:t>
            </w:r>
            <w:r w:rsidRPr="002D7700"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8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54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154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154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5470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226"/>
        </w:trPr>
        <w:tc>
          <w:tcPr>
            <w:tcW w:w="128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400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созданных РИД,  СИ и прав на них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коммерческого потенциала ИС, том числе оценка: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потенциального перечня технологий и дефицитных для потребителя изделий, использующих ИС;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номенклатуры товаров и услуг, применяющих ИС;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рыночны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ниш на территории действия патента на РИД;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близости к источникам сырья и другим ресурсам производства лицензионной продукции;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схемы организации производства лицензионной продукции и ее сбыта;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схемы финансирования производственных и коммерческих программ промышленной реализации ИС;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совокупных доходов от реализации прав на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различных этапов жизненного цикла РИД  и СИ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распоряжения правами ИС на территории Российской Федерации и за рубеж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ом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прав на ИС в целях: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постановки на бухгалтерский учет,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коммерциализации,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оценки ущерба от нарушения прав  на ИС,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оценки дохода нарушителя прав на ИС,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оценки суммы компенсации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стоимости лицензий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сертификаци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 xml:space="preserve"> отдельных наиболее значимых в бизнесе видов ИС (при необходимости): 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формуле изобретения;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объему используемых прав;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по качеству технического решения; 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качеству режима правовой охраны;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проверке на патентную чистоту;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 вкладу в состав единой технологии;</w:t>
            </w:r>
          </w:p>
          <w:p w:rsidR="00C11D35" w:rsidRPr="002D7700" w:rsidRDefault="00C11D35" w:rsidP="002D77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по другим критериям оценки соответствия согласно стандартов </w:t>
            </w:r>
            <w:r w:rsidRPr="002D77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системы сертификации объектов интеллектуальной собственности (СОИС)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частие в разработке бизнес-планов</w:t>
            </w:r>
          </w:p>
        </w:tc>
      </w:tr>
      <w:tr w:rsidR="00C11D35" w:rsidRPr="002D7700" w:rsidTr="00CB1EA3">
        <w:trPr>
          <w:trHeight w:val="200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594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рекомендаций по методам введения в оборот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Проводить экономический анализ методов коммерциализации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Проводить маркетинговые исследования рынка ИС в профильной сфере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Проводить оценку стоимости прав на ИС и 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Разрабатывать рекомендации по методам введения прав на ИС и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выражена, в оборот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тражать в бухгалтерской отчетности все операции с правами на ИС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ачислять амортизацию на ИС</w:t>
            </w:r>
          </w:p>
        </w:tc>
      </w:tr>
      <w:tr w:rsidR="00C11D35" w:rsidRPr="002D7700" w:rsidTr="00CB1EA3">
        <w:trPr>
          <w:trHeight w:val="212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тражать в бухгалтерском и налоговом учете ИС и права на нее</w:t>
            </w:r>
          </w:p>
        </w:tc>
      </w:tr>
      <w:tr w:rsidR="00C11D35" w:rsidRPr="002D7700" w:rsidTr="00CB1EA3">
        <w:trPr>
          <w:trHeight w:val="278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азрабатывать бизнес-планы по реализации  прав на ИС и 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материальные носители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77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Владеть иностранными языками на высоком уровне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высшей математики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в экономике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инновационной экономики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Инновационный менеджмент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Экономика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 в части распоряжения правами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основы оценочной деятельности</w:t>
            </w:r>
          </w:p>
        </w:tc>
      </w:tr>
      <w:tr w:rsidR="00C11D35" w:rsidRPr="002D7700" w:rsidTr="00CB1EA3">
        <w:trPr>
          <w:trHeight w:val="287"/>
        </w:trPr>
        <w:tc>
          <w:tcPr>
            <w:tcW w:w="128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C11D35" w:rsidRPr="002D7700" w:rsidTr="00CB1EA3">
        <w:trPr>
          <w:trHeight w:val="511"/>
        </w:trPr>
        <w:tc>
          <w:tcPr>
            <w:tcW w:w="128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4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C0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1D35" w:rsidRPr="005E3A51" w:rsidRDefault="00C11D35" w:rsidP="004750D8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770"/>
        <w:gridCol w:w="1158"/>
        <w:gridCol w:w="490"/>
        <w:gridCol w:w="1794"/>
        <w:gridCol w:w="40"/>
        <w:gridCol w:w="142"/>
        <w:gridCol w:w="538"/>
        <w:gridCol w:w="738"/>
        <w:gridCol w:w="142"/>
        <w:gridCol w:w="142"/>
        <w:gridCol w:w="1618"/>
        <w:gridCol w:w="618"/>
      </w:tblGrid>
      <w:tr w:rsidR="00C11D35" w:rsidRPr="002D7700" w:rsidTr="00164881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3.4.3. Трудовая функция</w:t>
            </w:r>
          </w:p>
        </w:tc>
      </w:tr>
      <w:tr w:rsidR="00C11D35" w:rsidRPr="002D7700" w:rsidTr="002D7700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Управление системой  ИС организации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D/03.7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6488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BF3A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BE789F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89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BF3A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40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589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и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управления портфелем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создании системы информационного обеспечения процессов управления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стратеги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ИС организации, в том числе заключения лицензионных договоров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систем мотивации и стимулирования персонала на достижение стратегических и оперативных целей в области инновационной деятельности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организации подготовки, повышения квалификации и профессиональной переподготовки кадров в области ИС</w:t>
            </w:r>
          </w:p>
        </w:tc>
      </w:tr>
      <w:tr w:rsidR="00C11D35" w:rsidRPr="002D7700" w:rsidTr="00CB1EA3">
        <w:trPr>
          <w:trHeight w:val="58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ормировать эффективную систему управления ИС, используя методы системного анализа и теории управления, знания правовых и экономических основ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5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высшей математики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в экономике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инновационной экономики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Инновационный менеджмент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стратегического менеджмента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исследования систем управления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основы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Экономика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53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бизнес-планирования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положения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</w:t>
            </w:r>
            <w:r w:rsidR="00836002">
              <w:rPr>
                <w:rFonts w:ascii="Times New Roman" w:hAnsi="Times New Roman"/>
                <w:sz w:val="24"/>
                <w:szCs w:val="24"/>
              </w:rPr>
              <w:t>, имеющие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отношение к распоряжению правами на ИС, правовой охране и защите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0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Тенденции развития российского и международного рынка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9E6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Виды лицензионных договоров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и экономические основы договоров по распоряжению исключительными правами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и экономические основы заключения договоров коммерческой концессии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реализации стратегии коммерческой концессии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анализа эффективности управления системой ИС</w:t>
            </w:r>
          </w:p>
        </w:tc>
      </w:tr>
      <w:tr w:rsidR="00C11D35" w:rsidRPr="002D7700" w:rsidTr="00BF3ADD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BF3ADD">
        <w:trPr>
          <w:trHeight w:val="592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124FFC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3.4.4. Трудовая функция</w:t>
            </w:r>
          </w:p>
          <w:p w:rsidR="00124FFC" w:rsidRPr="002D7700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C1033B">
        <w:trPr>
          <w:trHeight w:val="278"/>
        </w:trPr>
        <w:tc>
          <w:tcPr>
            <w:tcW w:w="90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36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D/04.7</w:t>
            </w:r>
          </w:p>
        </w:tc>
        <w:tc>
          <w:tcPr>
            <w:tcW w:w="88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2D7700" w:rsidTr="00C1033B">
        <w:trPr>
          <w:trHeight w:val="28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BF3ADD" w:rsidRDefault="00BF3ADD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781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/>
            </w:tblPr>
            <w:tblGrid>
              <w:gridCol w:w="2421"/>
              <w:gridCol w:w="1092"/>
              <w:gridCol w:w="460"/>
              <w:gridCol w:w="1982"/>
              <w:gridCol w:w="1561"/>
              <w:gridCol w:w="2265"/>
            </w:tblGrid>
            <w:tr w:rsidR="00C1033B" w:rsidRPr="00D031DB" w:rsidTr="00C1033B">
              <w:trPr>
                <w:trHeight w:val="488"/>
              </w:trPr>
              <w:tc>
                <w:tcPr>
                  <w:tcW w:w="1238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1DB">
                    <w:rPr>
                      <w:rFonts w:ascii="Times New Roman" w:hAnsi="Times New Roman"/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5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ind w:right="-16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1DB">
                    <w:rPr>
                      <w:rFonts w:ascii="Times New Roman" w:hAnsi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3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2D7700" w:rsidRDefault="00C1033B" w:rsidP="00C10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7700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01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1DB">
                    <w:rPr>
                      <w:rFonts w:ascii="Times New Roman" w:hAnsi="Times New Roman"/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9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C1033B" w:rsidRPr="00D031DB" w:rsidRDefault="00C1033B" w:rsidP="00C103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1033B" w:rsidRPr="002D7700" w:rsidRDefault="00C1033B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C11D35" w:rsidRPr="00D031DB" w:rsidRDefault="00C11D35" w:rsidP="00A41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0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F3ADD" w:rsidRPr="00D031DB" w:rsidRDefault="00BF3ADD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патентны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международных базах данных 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ИС и 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материальных</w:t>
            </w:r>
            <w:r w:rsidR="00C11D35">
              <w:rPr>
                <w:rFonts w:ascii="Times New Roman" w:hAnsi="Times New Roman"/>
                <w:sz w:val="24"/>
                <w:szCs w:val="24"/>
              </w:rPr>
              <w:t xml:space="preserve"> носител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ей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в которых она выражена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836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развития международного сотрудничества в сфере ИС, прогнозирова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потенциальны</w:t>
            </w:r>
            <w:r w:rsidR="00836002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к на различные объекты ИС </w:t>
            </w:r>
          </w:p>
        </w:tc>
      </w:tr>
      <w:tr w:rsidR="00C11D35" w:rsidRPr="002D7700" w:rsidTr="00CB1EA3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переговорах с иностранными организациями по коммерциализации прав на ИС</w:t>
            </w:r>
          </w:p>
        </w:tc>
      </w:tr>
      <w:tr w:rsidR="00C11D35" w:rsidRPr="002D7700" w:rsidTr="00CB1EA3">
        <w:trPr>
          <w:trHeight w:val="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Оформлять соответствующую документацию для ведения международных переговоров в сфере ИС</w:t>
            </w:r>
          </w:p>
        </w:tc>
      </w:tr>
      <w:tr w:rsidR="00C11D35" w:rsidRPr="002D7700" w:rsidTr="00CB1EA3">
        <w:trPr>
          <w:trHeight w:val="419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Оформлять регистрацию прав на ИС за рубежом</w:t>
            </w:r>
          </w:p>
        </w:tc>
      </w:tr>
      <w:tr w:rsidR="00C11D35" w:rsidRPr="002D7700" w:rsidTr="00CB1EA3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07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Вести переговоры с иностранными хозяйствующими субъектами по коммерциализации прав на ИС.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Нормативно-правовая база Российской Федерации в части оформления и поддержания в силе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C07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Иностранные языки, особенности иностранной терминологии в области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Нормативно-правовая база зарубежных стран в части оформления и поддержания в силе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Структура, порядок функционирования, цели и задачи международных организаций, осуществляющих свою деятельность в сфере ИС</w:t>
            </w:r>
          </w:p>
        </w:tc>
      </w:tr>
      <w:tr w:rsidR="00C11D35" w:rsidRPr="002D7700" w:rsidTr="00CB1EA3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A4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B1EA3">
        <w:trPr>
          <w:trHeight w:val="592"/>
        </w:trPr>
        <w:tc>
          <w:tcPr>
            <w:tcW w:w="5000" w:type="pct"/>
            <w:gridSpan w:val="13"/>
            <w:tcBorders>
              <w:top w:val="single" w:sz="2" w:space="0" w:color="7F7F7F"/>
              <w:bottom w:val="nil"/>
            </w:tcBorders>
            <w:vAlign w:val="center"/>
          </w:tcPr>
          <w:p w:rsidR="00BF3ADD" w:rsidRDefault="00BF3ADD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Pr="002D7700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3.4.5. Трудовая функция</w:t>
            </w:r>
          </w:p>
        </w:tc>
      </w:tr>
      <w:tr w:rsidR="00C11D35" w:rsidRPr="002D7700" w:rsidTr="002D7700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Участие в качестве эксперта в мероприятиях по пресечению  контрафактной продукции и  недобросовестной конкуренции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D/05.7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1D35" w:rsidRPr="002D7700" w:rsidTr="0016488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309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контрафактной продукции в профильной сфере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социальны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экономически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и правовы</w:t>
            </w:r>
            <w:r w:rsidR="00C11D35">
              <w:rPr>
                <w:rFonts w:ascii="Times New Roman" w:hAnsi="Times New Roman"/>
                <w:sz w:val="24"/>
                <w:szCs w:val="24"/>
              </w:rPr>
              <w:t>х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фактор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, создающих мотивации к созданию и реализации контрафактной продукции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 борьбе с недобросовестной конкуренцией и контрафактной продукцией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контрафактной продукции,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средств индивидуализации,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фактов  нарушения авторских прав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аналитически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экспертиз для судебных разбирательств</w:t>
            </w:r>
          </w:p>
        </w:tc>
      </w:tr>
      <w:tr w:rsidR="00C11D35" w:rsidRPr="002D7700" w:rsidTr="00CB1EA3">
        <w:trPr>
          <w:trHeight w:val="56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Проводить анализ рынка контрафактной продукции в профильной сфере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Проводить экспертизу контрафактной продукции, экспертизу средств индивидуализации, экспертизу фактов  нарушения авторских прав</w:t>
            </w:r>
          </w:p>
        </w:tc>
      </w:tr>
      <w:tr w:rsidR="00C11D35" w:rsidRPr="002D7700" w:rsidTr="00861790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Готовить документацию для судебных разбирательств</w:t>
            </w:r>
          </w:p>
        </w:tc>
      </w:tr>
      <w:tr w:rsidR="00C11D35" w:rsidRPr="002D7700" w:rsidTr="00CB1EA3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Правовые и экономические основы ИС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анализа рынка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Методы системного анализа</w:t>
            </w:r>
          </w:p>
        </w:tc>
      </w:tr>
      <w:tr w:rsidR="00C11D35" w:rsidRPr="002D7700" w:rsidTr="00CB1EA3">
        <w:trPr>
          <w:trHeight w:val="511"/>
        </w:trPr>
        <w:tc>
          <w:tcPr>
            <w:tcW w:w="129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B1EA3">
        <w:trPr>
          <w:trHeight w:val="592"/>
        </w:trPr>
        <w:tc>
          <w:tcPr>
            <w:tcW w:w="5000" w:type="pct"/>
            <w:gridSpan w:val="13"/>
            <w:tcBorders>
              <w:top w:val="single" w:sz="2" w:space="0" w:color="7F7F7F"/>
              <w:bottom w:val="nil"/>
            </w:tcBorders>
            <w:vAlign w:val="center"/>
          </w:tcPr>
          <w:p w:rsidR="00C11D35" w:rsidRPr="002D7700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3.4.6. Трудовая функция</w:t>
            </w:r>
          </w:p>
        </w:tc>
      </w:tr>
      <w:tr w:rsidR="00C11D35" w:rsidRPr="002D7700" w:rsidTr="002D7700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3E22CC" w:rsidRDefault="00C11D35" w:rsidP="00071AA9">
            <w:pPr>
              <w:pStyle w:val="af9"/>
              <w:tabs>
                <w:tab w:val="clear" w:pos="643"/>
                <w:tab w:val="left" w:pos="85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22CC">
              <w:rPr>
                <w:rFonts w:ascii="Times New Roman" w:hAnsi="Times New Roman"/>
                <w:sz w:val="24"/>
                <w:szCs w:val="24"/>
              </w:rPr>
              <w:t xml:space="preserve">Оказание практического и методологического содействия планово-экономическим подразделениям организации  в работе по определению размера  авторского вознаграждения 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6</w:t>
            </w: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8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11D35" w:rsidRPr="002D7700" w:rsidTr="0016488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3C0B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16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16488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2D7700" w:rsidTr="00CB1EA3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прав на ИС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размера прибыли, которую пользователь ИС получает от ее использования 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76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 заключении договора между автором РИД и его правообладателем за каждый факт использования РИД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документально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введения прав на РИД в оборот 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поощрительного вознаграждения за получение правовой охраны РИД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вознаграждения за использование ИС в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 продукции (выполнении работ, оказании услуг)</w:t>
            </w:r>
          </w:p>
        </w:tc>
      </w:tr>
      <w:tr w:rsidR="00C11D35" w:rsidRPr="002D7700" w:rsidTr="00CB1EA3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уществл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вознаграждения за распоряжение правами на ИС и представл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ов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в планово-экономические подразделения организации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Владеть  аппаратом математического анализа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Осуществлять стоимостную оценку прав на ИС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размер прибыли, которую пользователь ИС получает от использования ИС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Осуществлять разработку договора между автором РИД и его правообладателем за каждый факт использования РИД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Осуществлять документальное оформление введения прав на ИС в  оборот тем или иным способом</w:t>
            </w:r>
          </w:p>
        </w:tc>
      </w:tr>
      <w:tr w:rsidR="00C11D35" w:rsidRPr="002D7700" w:rsidTr="00861790">
        <w:trPr>
          <w:trHeight w:val="68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C0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поощрительное вознаграждение за получение правовой охраны РИД</w:t>
            </w:r>
          </w:p>
        </w:tc>
      </w:tr>
      <w:tr w:rsidR="00C11D35" w:rsidRPr="002D7700" w:rsidTr="00861790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 вознаграждение за использование ИС в производстве продукции (выполнении работ, оказании услуг)</w:t>
            </w:r>
          </w:p>
        </w:tc>
      </w:tr>
      <w:tr w:rsidR="00C11D35" w:rsidRPr="002D7700" w:rsidTr="00CB1EA3">
        <w:trPr>
          <w:trHeight w:val="447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066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Рассчитывать  вознаграждение за распоряжение правами на ИС</w:t>
            </w:r>
          </w:p>
        </w:tc>
      </w:tr>
      <w:tr w:rsidR="00C11D35" w:rsidRPr="002D7700" w:rsidTr="00CB1EA3">
        <w:trPr>
          <w:trHeight w:val="594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Основные нормы гражданского, трудового и административного законодательства в части</w:t>
            </w:r>
            <w:r w:rsidR="00836002">
              <w:rPr>
                <w:rFonts w:ascii="Times New Roman" w:hAnsi="Times New Roman"/>
                <w:sz w:val="24"/>
                <w:szCs w:val="24"/>
              </w:rPr>
              <w:t>,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имеющей отношение к распоряжению правами на ИС, правовой охране и защите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Отечественная нормативная  практика расчета и выплат авторского вознаграждения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Зарубежная практика выплат авторского вознаграждения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Система экономических стимулов, обеспечивающих баланс интересов участников инновационной деятельности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оценки прав на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352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Общие принципы документирования фактов создания и использования ИС</w:t>
            </w:r>
          </w:p>
        </w:tc>
      </w:tr>
      <w:tr w:rsidR="00C11D35" w:rsidRPr="002D7700" w:rsidTr="00861790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Формы соответствующих гражданско-правовых договоров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Основы высшей математики</w:t>
            </w:r>
          </w:p>
        </w:tc>
      </w:tr>
      <w:tr w:rsidR="00C11D35" w:rsidRPr="002D7700" w:rsidTr="00CB1EA3">
        <w:trPr>
          <w:trHeight w:val="17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CB1EA3">
        <w:trPr>
          <w:trHeight w:val="76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Del="002A1D54" w:rsidRDefault="00C11D35" w:rsidP="001648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1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16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865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38"/>
        <w:gridCol w:w="1274"/>
        <w:gridCol w:w="771"/>
        <w:gridCol w:w="122"/>
        <w:gridCol w:w="659"/>
        <w:gridCol w:w="377"/>
        <w:gridCol w:w="199"/>
        <w:gridCol w:w="292"/>
        <w:gridCol w:w="110"/>
        <w:gridCol w:w="24"/>
        <w:gridCol w:w="1651"/>
        <w:gridCol w:w="8"/>
        <w:gridCol w:w="41"/>
        <w:gridCol w:w="282"/>
        <w:gridCol w:w="383"/>
        <w:gridCol w:w="14"/>
        <w:gridCol w:w="452"/>
        <w:gridCol w:w="286"/>
        <w:gridCol w:w="144"/>
        <w:gridCol w:w="1695"/>
        <w:gridCol w:w="65"/>
        <w:gridCol w:w="610"/>
        <w:gridCol w:w="8"/>
        <w:gridCol w:w="30"/>
        <w:gridCol w:w="105"/>
      </w:tblGrid>
      <w:tr w:rsidR="00C11D35" w:rsidRPr="002D7700" w:rsidTr="00124FFC">
        <w:trPr>
          <w:gridAfter w:val="1"/>
          <w:wAfter w:w="52" w:type="pct"/>
          <w:trHeight w:val="805"/>
        </w:trPr>
        <w:tc>
          <w:tcPr>
            <w:tcW w:w="4948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C11D35" w:rsidRPr="002D7700" w:rsidRDefault="00C11D35" w:rsidP="00BB7D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3.5. Обобщенная трудовая функция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 в области ИС</w:t>
            </w:r>
          </w:p>
        </w:tc>
        <w:tc>
          <w:tcPr>
            <w:tcW w:w="35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4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2D7700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2D7700" w:rsidTr="00124FFC">
        <w:trPr>
          <w:gridAfter w:val="1"/>
          <w:wAfter w:w="52" w:type="pct"/>
          <w:trHeight w:val="417"/>
        </w:trPr>
        <w:tc>
          <w:tcPr>
            <w:tcW w:w="4948" w:type="pct"/>
            <w:gridSpan w:val="24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C11D35" w:rsidTr="00C1033B">
        <w:trPr>
          <w:gridAfter w:val="1"/>
          <w:wAfter w:w="52" w:type="pct"/>
          <w:trHeight w:val="283"/>
        </w:trPr>
        <w:tc>
          <w:tcPr>
            <w:tcW w:w="1333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1033B">
        <w:trPr>
          <w:trHeight w:val="479"/>
        </w:trPr>
        <w:tc>
          <w:tcPr>
            <w:tcW w:w="133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BD5" w:rsidRDefault="00C11D35" w:rsidP="002D7700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C11D35" w:rsidRPr="00D031DB" w:rsidRDefault="00C11D35" w:rsidP="002D7700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24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F3ADD" w:rsidRDefault="00BF3ADD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ADD" w:rsidRPr="00D031DB" w:rsidRDefault="00BF3ADD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124FFC">
        <w:trPr>
          <w:gridAfter w:val="1"/>
          <w:wAfter w:w="52" w:type="pct"/>
          <w:trHeight w:val="215"/>
        </w:trPr>
        <w:tc>
          <w:tcPr>
            <w:tcW w:w="4948" w:type="pct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rPr>
          <w:gridAfter w:val="1"/>
          <w:wAfter w:w="52" w:type="pct"/>
          <w:trHeight w:val="525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Эксперт по вопросам интеллектуальной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Аналитик по вопросам интеллектуальной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Научный сотрудник в области интеллектуальных прав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lastRenderedPageBreak/>
              <w:t>Научный сотрудник в области экономики интеллектуальной собственности</w:t>
            </w:r>
          </w:p>
        </w:tc>
      </w:tr>
      <w:tr w:rsidR="00C11D35" w:rsidRPr="002D7700" w:rsidTr="00124FFC">
        <w:trPr>
          <w:gridAfter w:val="1"/>
          <w:wAfter w:w="52" w:type="pct"/>
          <w:trHeight w:val="408"/>
        </w:trPr>
        <w:tc>
          <w:tcPr>
            <w:tcW w:w="4948" w:type="pct"/>
            <w:gridSpan w:val="24"/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rPr>
          <w:gridAfter w:val="1"/>
          <w:wAfter w:w="52" w:type="pct"/>
          <w:trHeight w:val="408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88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Высшее образование </w:t>
            </w:r>
            <w:r w:rsidR="00D31C3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соответствующе</w:t>
            </w:r>
            <w:r w:rsidR="00D31C34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профил</w:t>
            </w:r>
            <w:r w:rsidR="00D31C34">
              <w:rPr>
                <w:rFonts w:ascii="Times New Roman" w:hAnsi="Times New Roman"/>
                <w:sz w:val="24"/>
                <w:szCs w:val="24"/>
              </w:rPr>
              <w:t>ю деятельности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(бакалавриат, специалитет)  и магистратура по направлению «Юриспруденция» по соответствующему профилю в сфере ИС,</w:t>
            </w:r>
          </w:p>
          <w:p w:rsidR="00C11D35" w:rsidRPr="002D7700" w:rsidRDefault="00C11D35" w:rsidP="00F67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либо магистратура по направлению «Экономика» по соответствующему профилю в сфере 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аспирантура  по соответствующему профилю со специализацией в сфере ИС    </w:t>
            </w:r>
          </w:p>
        </w:tc>
      </w:tr>
      <w:tr w:rsidR="00C11D35" w:rsidRPr="002D7700" w:rsidTr="00C1033B">
        <w:trPr>
          <w:gridAfter w:val="1"/>
          <w:wAfter w:w="52" w:type="pct"/>
          <w:trHeight w:val="408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11D35" w:rsidRPr="002D7700" w:rsidTr="00C1033B">
        <w:trPr>
          <w:gridAfter w:val="1"/>
          <w:wAfter w:w="52" w:type="pct"/>
          <w:trHeight w:val="408"/>
        </w:trPr>
        <w:tc>
          <w:tcPr>
            <w:tcW w:w="1333" w:type="pct"/>
            <w:gridSpan w:val="4"/>
            <w:tcBorders>
              <w:lef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15" w:type="pct"/>
            <w:gridSpan w:val="20"/>
            <w:tcBorders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2D7700" w:rsidTr="00124FFC">
        <w:trPr>
          <w:gridAfter w:val="1"/>
          <w:wAfter w:w="52" w:type="pct"/>
          <w:trHeight w:val="611"/>
        </w:trPr>
        <w:tc>
          <w:tcPr>
            <w:tcW w:w="4948" w:type="pct"/>
            <w:gridSpan w:val="2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2" w:type="pct"/>
            <w:gridSpan w:val="4"/>
          </w:tcPr>
          <w:p w:rsidR="00C11D35" w:rsidRPr="002D7700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8" w:type="pct"/>
            <w:gridSpan w:val="15"/>
            <w:tcBorders>
              <w:right w:val="single" w:sz="4" w:space="0" w:color="808080"/>
            </w:tcBorders>
          </w:tcPr>
          <w:p w:rsidR="00C11D35" w:rsidRPr="002D7700" w:rsidRDefault="00C11D35" w:rsidP="00D03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научно-технического развития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 xml:space="preserve">Руководители подразделений (служб), не вошедшие в другие группы 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2429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Специалисты в области права, не вошедшие в другие группы</w:t>
            </w:r>
          </w:p>
        </w:tc>
      </w:tr>
      <w:tr w:rsidR="00C11D35" w:rsidRPr="002D7700" w:rsidTr="00C1033B">
        <w:trPr>
          <w:gridAfter w:val="1"/>
          <w:wAfter w:w="52" w:type="pct"/>
          <w:trHeight w:val="576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Специалисты по предпринимательской деятельности и кадрам, не вошедшие в другие группы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vMerge w:val="restart"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Заведующий (начальник) научно-исследовательским отделом (отделением, центром, лабораторией) института или его филиала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Главный научный сотрудник</w:t>
            </w:r>
          </w:p>
        </w:tc>
      </w:tr>
      <w:tr w:rsidR="00C11D35" w:rsidRPr="002D7700" w:rsidTr="00C1033B">
        <w:trPr>
          <w:gridAfter w:val="1"/>
          <w:wAfter w:w="52" w:type="pct"/>
          <w:trHeight w:val="283"/>
        </w:trPr>
        <w:tc>
          <w:tcPr>
            <w:tcW w:w="1658" w:type="pct"/>
            <w:gridSpan w:val="5"/>
            <w:vMerge/>
            <w:tcBorders>
              <w:lef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</w:tc>
      </w:tr>
      <w:tr w:rsidR="00C11D35" w:rsidRPr="002D7700" w:rsidTr="00C1033B">
        <w:trPr>
          <w:gridAfter w:val="1"/>
          <w:wAfter w:w="52" w:type="pct"/>
          <w:trHeight w:val="1868"/>
        </w:trPr>
        <w:tc>
          <w:tcPr>
            <w:tcW w:w="1658" w:type="pct"/>
            <w:gridSpan w:val="5"/>
            <w:tcBorders>
              <w:left w:val="single" w:sz="4" w:space="0" w:color="808080"/>
            </w:tcBorders>
          </w:tcPr>
          <w:p w:rsidR="00C11D35" w:rsidRPr="00154708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82" w:type="pct"/>
            <w:gridSpan w:val="4"/>
            <w:tcBorders>
              <w:right w:val="single" w:sz="2" w:space="0" w:color="808080"/>
            </w:tcBorders>
          </w:tcPr>
          <w:p w:rsidR="00C11D35" w:rsidRPr="002D7700" w:rsidRDefault="00C11D3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pct"/>
            <w:gridSpan w:val="15"/>
            <w:tcBorders>
              <w:left w:val="single" w:sz="2" w:space="0" w:color="808080"/>
              <w:right w:val="single" w:sz="4" w:space="0" w:color="808080"/>
            </w:tcBorders>
          </w:tcPr>
          <w:p w:rsidR="00C11D35" w:rsidRPr="002D7700" w:rsidRDefault="00C11D35" w:rsidP="003C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Специальности высшего образования в соответствующей профессиональной сфере,</w:t>
            </w:r>
          </w:p>
          <w:p w:rsidR="00C11D35" w:rsidRPr="002D7700" w:rsidRDefault="00C11D35" w:rsidP="003C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программы магистратуры по направлениям «Юриспруденция» и «Экономика» по соответствующему профилю ИС, либо</w:t>
            </w:r>
          </w:p>
          <w:p w:rsidR="00C11D35" w:rsidRPr="002D7700" w:rsidRDefault="00C11D35" w:rsidP="003C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аспирантуры со специализацией в области  ИС</w:t>
            </w:r>
          </w:p>
        </w:tc>
      </w:tr>
      <w:tr w:rsidR="00C11D35" w:rsidRPr="002D7700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92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124FFC" w:rsidRDefault="00124FFC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700">
              <w:rPr>
                <w:rFonts w:ascii="Times New Roman" w:hAnsi="Times New Roman"/>
                <w:b/>
                <w:sz w:val="24"/>
                <w:szCs w:val="24"/>
              </w:rPr>
              <w:t>3.5.1. Трудовая функция</w:t>
            </w:r>
          </w:p>
          <w:p w:rsidR="00124FFC" w:rsidRPr="002D7700" w:rsidRDefault="00124FFC" w:rsidP="00BB7DD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2D7700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Выявление актуальных научных проблем в области ИС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700">
              <w:rPr>
                <w:rFonts w:ascii="Times New Roman" w:hAnsi="Times New Roman"/>
                <w:sz w:val="24"/>
                <w:szCs w:val="24"/>
                <w:lang w:val="en-US"/>
              </w:rPr>
              <w:t>E/01.8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2D7700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81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rPr>
          <w:gridAfter w:val="2"/>
          <w:wAfter w:w="68" w:type="pct"/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9D13BC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1033B">
        <w:trPr>
          <w:gridAfter w:val="2"/>
          <w:wAfter w:w="68" w:type="pct"/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0BD5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17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  <w:p w:rsidR="00BF3ADD" w:rsidRPr="00D031DB" w:rsidRDefault="00BF3ADD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7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3C0BD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тенденци</w:t>
            </w:r>
            <w:r w:rsidR="00C11D35">
              <w:rPr>
                <w:rFonts w:ascii="Times New Roman" w:hAnsi="Times New Roman"/>
                <w:sz w:val="24"/>
                <w:szCs w:val="24"/>
              </w:rPr>
              <w:t>й</w:t>
            </w:r>
            <w:r w:rsidR="00C11D35" w:rsidRPr="002D7700">
              <w:rPr>
                <w:rFonts w:ascii="Times New Roman" w:hAnsi="Times New Roman"/>
                <w:sz w:val="24"/>
                <w:szCs w:val="24"/>
              </w:rPr>
              <w:t xml:space="preserve"> развития теории и практики охраны, защиты и использования прав на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и экономически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коллизи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, возникающи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в практике охраны, защиты и коммерциализации прав на ИС, и формулиров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>а актуальны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D7700">
              <w:rPr>
                <w:rFonts w:ascii="Times New Roman" w:hAnsi="Times New Roman"/>
                <w:sz w:val="24"/>
                <w:szCs w:val="24"/>
              </w:rPr>
              <w:t xml:space="preserve"> проблем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344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E9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Анализировать рынок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 в области создания и использования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Выявлять и формулировать актуальные теоретические и практические научные проблемы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29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ИС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Методология научного исследования</w:t>
            </w:r>
          </w:p>
        </w:tc>
      </w:tr>
      <w:tr w:rsidR="00C11D35" w:rsidRPr="002D7700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8"/>
        </w:trPr>
        <w:tc>
          <w:tcPr>
            <w:tcW w:w="127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2D7700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70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2D7700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9D13BC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92"/>
        </w:trPr>
        <w:tc>
          <w:tcPr>
            <w:tcW w:w="4932" w:type="pct"/>
            <w:gridSpan w:val="23"/>
            <w:tcBorders>
              <w:top w:val="single" w:sz="2" w:space="0" w:color="7F7F7F"/>
              <w:bottom w:val="nil"/>
            </w:tcBorders>
            <w:vAlign w:val="center"/>
          </w:tcPr>
          <w:p w:rsidR="00124FFC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Default="00C11D35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C">
              <w:rPr>
                <w:rFonts w:ascii="Times New Roman" w:hAnsi="Times New Roman"/>
                <w:b/>
                <w:sz w:val="24"/>
                <w:szCs w:val="24"/>
              </w:rPr>
              <w:t>3.5.2. Трудовая функция</w:t>
            </w:r>
          </w:p>
          <w:p w:rsidR="00124FFC" w:rsidRPr="009D13BC" w:rsidRDefault="00124FFC" w:rsidP="003C0BD5">
            <w:pPr>
              <w:pStyle w:val="12"/>
              <w:spacing w:after="0"/>
              <w:ind w:hanging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Е/02.8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81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9D13BC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>а программ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работ по реализации программ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E9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рынок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статистические данные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Выявлять и формулировать  актуальные научные проблемы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E9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Федеральные целевые программы в области инновационной деятельности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Программы стратегического развития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Стратегии инновационного развития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12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 xml:space="preserve">Стратегии </w:t>
            </w:r>
            <w:r w:rsidR="00836002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124FFC">
              <w:rPr>
                <w:rFonts w:ascii="Times New Roman" w:hAnsi="Times New Roman"/>
                <w:sz w:val="24"/>
                <w:szCs w:val="24"/>
              </w:rPr>
              <w:t>ИС</w:t>
            </w:r>
            <w:r w:rsidR="00836002">
              <w:rPr>
                <w:rFonts w:ascii="Times New Roman" w:hAnsi="Times New Roman"/>
                <w:sz w:val="24"/>
                <w:szCs w:val="24"/>
              </w:rPr>
              <w:t xml:space="preserve"> в России и за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>рубеж</w:t>
            </w:r>
            <w:r w:rsidR="00836002">
              <w:rPr>
                <w:rFonts w:ascii="Times New Roman" w:hAnsi="Times New Roman"/>
                <w:sz w:val="24"/>
                <w:szCs w:val="24"/>
              </w:rPr>
              <w:t>ных странах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AA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7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Актуальные научные проблемы в области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9"/>
        </w:trPr>
        <w:tc>
          <w:tcPr>
            <w:tcW w:w="127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9D13BC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592"/>
        </w:trPr>
        <w:tc>
          <w:tcPr>
            <w:tcW w:w="4932" w:type="pct"/>
            <w:gridSpan w:val="23"/>
            <w:tcBorders>
              <w:top w:val="single" w:sz="2" w:space="0" w:color="7F7F7F"/>
              <w:bottom w:val="nil"/>
            </w:tcBorders>
            <w:vAlign w:val="center"/>
          </w:tcPr>
          <w:p w:rsidR="00C1033B" w:rsidRDefault="00C1033B" w:rsidP="00BF3AD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1D35" w:rsidRPr="009D13BC" w:rsidRDefault="00C11D35" w:rsidP="00BF3ADD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C">
              <w:rPr>
                <w:rFonts w:ascii="Times New Roman" w:hAnsi="Times New Roman"/>
                <w:b/>
                <w:sz w:val="24"/>
                <w:szCs w:val="24"/>
              </w:rPr>
              <w:t>3.5.3. Трудовая функция</w:t>
            </w: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78"/>
        </w:trPr>
        <w:tc>
          <w:tcPr>
            <w:tcW w:w="89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7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 xml:space="preserve">Подготовка обзоров, отчетов и </w:t>
            </w:r>
            <w:r w:rsidRPr="009D13BC">
              <w:rPr>
                <w:rFonts w:ascii="Times New Roman" w:hAnsi="Times New Roman"/>
                <w:sz w:val="24"/>
                <w:szCs w:val="24"/>
              </w:rPr>
              <w:lastRenderedPageBreak/>
              <w:t>научных публикаций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Е/03.8</w:t>
            </w:r>
          </w:p>
        </w:tc>
        <w:tc>
          <w:tcPr>
            <w:tcW w:w="8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Pr="00D031DB">
              <w:rPr>
                <w:rFonts w:ascii="Times New Roman" w:hAnsi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3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11D35" w:rsidRPr="009D13BC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81"/>
        </w:trPr>
        <w:tc>
          <w:tcPr>
            <w:tcW w:w="4932" w:type="pct"/>
            <w:gridSpan w:val="23"/>
            <w:tcBorders>
              <w:top w:val="nil"/>
              <w:bottom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88"/>
        </w:trPr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1D35" w:rsidRPr="00D031DB" w:rsidRDefault="00C11D35" w:rsidP="009D13BC">
            <w:pPr>
              <w:spacing w:after="0" w:line="240" w:lineRule="auto"/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D35" w:rsidRPr="009D13BC" w:rsidTr="00C1033B">
        <w:trPr>
          <w:gridAfter w:val="2"/>
          <w:wAfter w:w="68" w:type="pct"/>
          <w:trHeight w:val="479"/>
        </w:trPr>
        <w:tc>
          <w:tcPr>
            <w:tcW w:w="127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11D35" w:rsidRPr="00D031DB" w:rsidRDefault="00C11D35" w:rsidP="00F6752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C11D35" w:rsidRPr="00D031DB" w:rsidRDefault="00C11D35" w:rsidP="003C0B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1D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6"/>
        </w:trPr>
        <w:tc>
          <w:tcPr>
            <w:tcW w:w="1273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и отчет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по НИР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3C0BD5" w:rsidP="003C0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11D35" w:rsidRPr="009D13BC">
              <w:rPr>
                <w:rFonts w:ascii="Times New Roman" w:hAnsi="Times New Roman"/>
                <w:sz w:val="24"/>
                <w:szCs w:val="24"/>
              </w:rPr>
              <w:t xml:space="preserve"> научных публикаций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00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государственными стандартами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12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 ИС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E0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Анализировать  статистические данные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Работать с электронными источниками информации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511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Формировать обзоры и отчеты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183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466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Кратко формулировать основные проблемы, задачи и выводы научных исследований в рамках научных публикаций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225"/>
        </w:trPr>
        <w:tc>
          <w:tcPr>
            <w:tcW w:w="127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RDefault="00C11D35" w:rsidP="00861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9F4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 xml:space="preserve">Нормативную документацию по оформлению отчета о НИР 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77"/>
        </w:trPr>
        <w:tc>
          <w:tcPr>
            <w:tcW w:w="1273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352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Структуры и правил</w:t>
            </w:r>
            <w:r w:rsidR="00E034DD">
              <w:rPr>
                <w:rFonts w:ascii="Times New Roman" w:hAnsi="Times New Roman"/>
                <w:sz w:val="24"/>
                <w:szCs w:val="24"/>
              </w:rPr>
              <w:t>а</w:t>
            </w:r>
            <w:r w:rsidRPr="009D13BC">
              <w:rPr>
                <w:rFonts w:ascii="Times New Roman" w:hAnsi="Times New Roman"/>
                <w:sz w:val="24"/>
                <w:szCs w:val="24"/>
              </w:rPr>
              <w:t xml:space="preserve"> оформления отчета о НИР</w:t>
            </w:r>
          </w:p>
        </w:tc>
      </w:tr>
      <w:tr w:rsidR="00C11D35" w:rsidRPr="009D13BC" w:rsidTr="00C1033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8" w:type="pct"/>
          <w:trHeight w:val="345"/>
        </w:trPr>
        <w:tc>
          <w:tcPr>
            <w:tcW w:w="127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1D35" w:rsidRPr="009D13BC" w:rsidDel="002A1D54" w:rsidRDefault="00C11D35" w:rsidP="008617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13B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0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11D35" w:rsidRPr="009D13BC" w:rsidRDefault="00C11D35" w:rsidP="00F6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1D35" w:rsidRPr="005E3A51" w:rsidTr="00124FF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830"/>
        </w:trPr>
        <w:tc>
          <w:tcPr>
            <w:tcW w:w="4929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D35" w:rsidRPr="00124FFC" w:rsidRDefault="00C11D35" w:rsidP="009D13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1D35" w:rsidRPr="005E3A51" w:rsidRDefault="00C11D35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E3A51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C11D35" w:rsidRPr="005E3A51" w:rsidRDefault="00C11D35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5E3A51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568"/>
        </w:trPr>
        <w:tc>
          <w:tcPr>
            <w:tcW w:w="4929" w:type="pct"/>
            <w:gridSpan w:val="2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11D35" w:rsidRPr="005E3A51" w:rsidRDefault="00C11D35" w:rsidP="0084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="00847C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3A51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1028"/>
        </w:trPr>
        <w:tc>
          <w:tcPr>
            <w:tcW w:w="4929" w:type="pct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11D35" w:rsidRPr="005E3A51" w:rsidRDefault="00C11D35" w:rsidP="009D13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ФГБОУ ВПО «Российская государственная академия интеллектуальной собственности»</w:t>
            </w:r>
          </w:p>
          <w:p w:rsidR="00C11D35" w:rsidRDefault="00C11D35" w:rsidP="009D1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D35" w:rsidRPr="005E3A51" w:rsidRDefault="00C11D35" w:rsidP="009D13B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Ректор    Близнец</w:t>
            </w:r>
            <w:r w:rsidR="00847C91" w:rsidRPr="005E3A51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  <w:p w:rsidR="00C11D35" w:rsidRPr="005E3A51" w:rsidRDefault="00C11D35" w:rsidP="009D13BC">
            <w:pPr>
              <w:widowControl w:val="0"/>
              <w:rPr>
                <w:rFonts w:ascii="Times New Roman" w:hAnsi="Times New Roman"/>
                <w:szCs w:val="20"/>
              </w:rPr>
            </w:pPr>
          </w:p>
        </w:tc>
      </w:tr>
      <w:tr w:rsidR="00C11D35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700"/>
        </w:trPr>
        <w:tc>
          <w:tcPr>
            <w:tcW w:w="4929" w:type="pct"/>
            <w:gridSpan w:val="2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C11D35" w:rsidRPr="00847C91" w:rsidRDefault="00C11D35" w:rsidP="0084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="00847C91" w:rsidRPr="00847C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7C91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847C91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12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ООО «Городисский и партнеры» (патентные поверенные и юристы)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города Москв</w:t>
            </w:r>
            <w:r w:rsidR="00124FF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124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51">
              <w:rPr>
                <w:rFonts w:ascii="Times New Roman" w:hAnsi="Times New Roman"/>
                <w:sz w:val="24"/>
                <w:szCs w:val="24"/>
              </w:rPr>
              <w:t>ОАО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Головное особое конструкторское бюро 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«Прожектор»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</w:t>
            </w:r>
            <w:r w:rsidR="00124FF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АНО «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>Международный Центр сертификации результатов интеллектуальной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2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124FFC">
              <w:rPr>
                <w:rFonts w:ascii="Times New Roman" w:hAnsi="Times New Roman"/>
                <w:sz w:val="24"/>
                <w:szCs w:val="24"/>
              </w:rPr>
              <w:t>Москвы</w:t>
            </w:r>
          </w:p>
        </w:tc>
      </w:tr>
      <w:tr w:rsidR="00847C91" w:rsidRPr="005E3A51" w:rsidTr="00CB1EA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3"/>
          <w:wAfter w:w="71" w:type="pct"/>
          <w:trHeight w:val="70"/>
        </w:trPr>
        <w:tc>
          <w:tcPr>
            <w:tcW w:w="2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847C91" w:rsidRDefault="00847C91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C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4" w:type="pct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47C91" w:rsidRPr="005E3A51" w:rsidRDefault="00847C91" w:rsidP="00836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ФГБОУ ВПО «Московский государственный университет</w:t>
            </w:r>
            <w:r w:rsidRPr="005E3A51">
              <w:rPr>
                <w:rFonts w:ascii="Times New Roman" w:hAnsi="Times New Roman"/>
                <w:sz w:val="24"/>
                <w:szCs w:val="24"/>
              </w:rPr>
              <w:t xml:space="preserve"> культуры и искусств</w:t>
            </w:r>
            <w:r w:rsidR="00124FFC">
              <w:rPr>
                <w:rFonts w:ascii="Times New Roman" w:hAnsi="Times New Roman"/>
                <w:sz w:val="24"/>
                <w:szCs w:val="24"/>
              </w:rPr>
              <w:t>» города Москвы</w:t>
            </w:r>
          </w:p>
        </w:tc>
      </w:tr>
    </w:tbl>
    <w:p w:rsidR="00C11D35" w:rsidRPr="00124FFC" w:rsidRDefault="00C11D35" w:rsidP="00124FFC">
      <w:pPr>
        <w:rPr>
          <w:rFonts w:ascii="Times New Roman" w:hAnsi="Times New Roman"/>
          <w:sz w:val="4"/>
          <w:szCs w:val="4"/>
        </w:rPr>
      </w:pPr>
    </w:p>
    <w:sectPr w:rsidR="00C11D35" w:rsidRPr="00124FFC" w:rsidSect="002031C0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73" w:rsidRDefault="00DB4D73" w:rsidP="0085401D">
      <w:pPr>
        <w:spacing w:after="0" w:line="240" w:lineRule="auto"/>
      </w:pPr>
      <w:r>
        <w:separator/>
      </w:r>
    </w:p>
  </w:endnote>
  <w:endnote w:type="continuationSeparator" w:id="0">
    <w:p w:rsidR="00DB4D73" w:rsidRDefault="00DB4D73" w:rsidP="0085401D">
      <w:pPr>
        <w:spacing w:after="0" w:line="240" w:lineRule="auto"/>
      </w:pPr>
      <w:r>
        <w:continuationSeparator/>
      </w:r>
    </w:p>
  </w:endnote>
  <w:endnote w:id="1">
    <w:p w:rsidR="00CB1EA3" w:rsidRDefault="00CB1EA3" w:rsidP="00590F63">
      <w:pPr>
        <w:pStyle w:val="af0"/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CB1EA3" w:rsidRDefault="00CB1EA3" w:rsidP="00590F63">
      <w:pPr>
        <w:pStyle w:val="ab"/>
        <w:ind w:left="180" w:hanging="180"/>
        <w:jc w:val="both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124FFC">
        <w:rPr>
          <w:rFonts w:ascii="Times New Roman" w:hAnsi="Times New Roman"/>
          <w:lang w:eastAsia="ru-RU"/>
        </w:rPr>
        <w:t>Общероссийский</w:t>
      </w:r>
      <w:r w:rsidRPr="00E17235">
        <w:rPr>
          <w:rFonts w:ascii="Times New Roman" w:hAnsi="Times New Roman"/>
          <w:lang w:eastAsia="ru-RU"/>
        </w:rPr>
        <w:t xml:space="preserve">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CB1EA3" w:rsidRDefault="00CB1EA3" w:rsidP="001E6EA6">
      <w:pPr>
        <w:autoSpaceDE w:val="0"/>
        <w:autoSpaceDN w:val="0"/>
        <w:spacing w:after="0" w:line="240" w:lineRule="auto"/>
        <w:jc w:val="both"/>
        <w:outlineLvl w:val="0"/>
      </w:pPr>
      <w:r w:rsidRPr="003E1D11">
        <w:rPr>
          <w:rFonts w:ascii="Times New Roman" w:hAnsi="Times New Roman"/>
          <w:szCs w:val="20"/>
          <w:vertAlign w:val="superscript"/>
          <w:lang w:eastAsia="en-US"/>
        </w:rPr>
        <w:endnoteRef/>
      </w:r>
      <w:r w:rsidRPr="001E6EA6">
        <w:rPr>
          <w:rFonts w:ascii="Times New Roman" w:hAnsi="Times New Roman"/>
          <w:sz w:val="18"/>
          <w:szCs w:val="18"/>
        </w:rPr>
        <w:t> </w:t>
      </w:r>
      <w:r w:rsidRPr="00861790">
        <w:rPr>
          <w:rFonts w:ascii="Times New Roman" w:hAnsi="Times New Roman"/>
          <w:sz w:val="18"/>
          <w:szCs w:val="18"/>
        </w:rPr>
        <w:t xml:space="preserve"> </w:t>
      </w:r>
      <w:r w:rsidRPr="00861790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служащих.</w:t>
      </w:r>
    </w:p>
  </w:endnote>
  <w:endnote w:id="4">
    <w:p w:rsidR="00CB1EA3" w:rsidRDefault="00CB1EA3" w:rsidP="00590F63">
      <w:pPr>
        <w:pStyle w:val="af0"/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A3" w:rsidRDefault="009678A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B1E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1EA3" w:rsidRDefault="00CB1EA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73" w:rsidRDefault="00DB4D73" w:rsidP="0085401D">
      <w:pPr>
        <w:spacing w:after="0" w:line="240" w:lineRule="auto"/>
      </w:pPr>
      <w:r>
        <w:separator/>
      </w:r>
    </w:p>
  </w:footnote>
  <w:footnote w:type="continuationSeparator" w:id="0">
    <w:p w:rsidR="00DB4D73" w:rsidRDefault="00DB4D7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A3" w:rsidRDefault="009678A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B1E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1EA3" w:rsidRDefault="00CB1EA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A3" w:rsidRDefault="00CB1EA3">
    <w:pPr>
      <w:pStyle w:val="af6"/>
      <w:jc w:val="center"/>
      <w:rPr>
        <w:rFonts w:ascii="Times New Roman" w:hAnsi="Times New Roman"/>
      </w:rPr>
    </w:pPr>
  </w:p>
  <w:p w:rsidR="00CB1EA3" w:rsidRPr="00AF5BB3" w:rsidRDefault="009678AE" w:rsidP="00AF5BB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CB1EA3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83B2F">
      <w:rPr>
        <w:rFonts w:ascii="Times New Roman" w:hAnsi="Times New Roman"/>
        <w:noProof/>
      </w:rPr>
      <w:t>26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22"/>
    <w:multiLevelType w:val="hybridMultilevel"/>
    <w:tmpl w:val="B536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D02F2"/>
    <w:multiLevelType w:val="hybridMultilevel"/>
    <w:tmpl w:val="04245770"/>
    <w:lvl w:ilvl="0" w:tplc="21E4A832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7DA36DD"/>
    <w:multiLevelType w:val="hybridMultilevel"/>
    <w:tmpl w:val="112C2098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>
    <w:nsid w:val="1F175AFA"/>
    <w:multiLevelType w:val="hybridMultilevel"/>
    <w:tmpl w:val="D0E6AAE0"/>
    <w:lvl w:ilvl="0" w:tplc="041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>
    <w:nsid w:val="1F995A31"/>
    <w:multiLevelType w:val="multilevel"/>
    <w:tmpl w:val="C302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5B6BF2"/>
    <w:multiLevelType w:val="hybridMultilevel"/>
    <w:tmpl w:val="C5EE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25258"/>
    <w:multiLevelType w:val="hybridMultilevel"/>
    <w:tmpl w:val="85F0D5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313C1210"/>
    <w:multiLevelType w:val="hybridMultilevel"/>
    <w:tmpl w:val="5866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38B949FF"/>
    <w:multiLevelType w:val="hybridMultilevel"/>
    <w:tmpl w:val="2118F3EC"/>
    <w:lvl w:ilvl="0" w:tplc="4EF2EA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D428CE"/>
    <w:multiLevelType w:val="hybridMultilevel"/>
    <w:tmpl w:val="209E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83CBE"/>
    <w:multiLevelType w:val="hybridMultilevel"/>
    <w:tmpl w:val="80B4F054"/>
    <w:lvl w:ilvl="0" w:tplc="4454AA80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A28355B"/>
    <w:multiLevelType w:val="hybridMultilevel"/>
    <w:tmpl w:val="C012F3E8"/>
    <w:lvl w:ilvl="0" w:tplc="04190001">
      <w:start w:val="1"/>
      <w:numFmt w:val="bullet"/>
      <w:lvlText w:val=""/>
      <w:lvlJc w:val="left"/>
      <w:pPr>
        <w:ind w:left="-2058" w:hanging="360"/>
      </w:pPr>
      <w:rPr>
        <w:rFonts w:ascii="Symbol" w:hAnsi="Symbol" w:hint="default"/>
      </w:rPr>
    </w:lvl>
    <w:lvl w:ilvl="1" w:tplc="914C9946">
      <w:numFmt w:val="bullet"/>
      <w:lvlText w:val="-"/>
      <w:lvlJc w:val="left"/>
      <w:pPr>
        <w:ind w:left="-1278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</w:abstractNum>
  <w:abstractNum w:abstractNumId="19">
    <w:nsid w:val="56CD374D"/>
    <w:multiLevelType w:val="hybridMultilevel"/>
    <w:tmpl w:val="7E04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435FD"/>
    <w:multiLevelType w:val="hybridMultilevel"/>
    <w:tmpl w:val="494A07AE"/>
    <w:lvl w:ilvl="0" w:tplc="4EF2E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67A62"/>
    <w:multiLevelType w:val="hybridMultilevel"/>
    <w:tmpl w:val="9FD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8242A"/>
    <w:multiLevelType w:val="hybridMultilevel"/>
    <w:tmpl w:val="0950A8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E8343CA"/>
    <w:multiLevelType w:val="hybridMultilevel"/>
    <w:tmpl w:val="91E6A0F2"/>
    <w:lvl w:ilvl="0" w:tplc="0419000F">
      <w:start w:val="1"/>
      <w:numFmt w:val="decimal"/>
      <w:lvlText w:val="%1."/>
      <w:lvlJc w:val="left"/>
      <w:pPr>
        <w:ind w:left="13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24"/>
  </w:num>
  <w:num w:numId="8">
    <w:abstractNumId w:val="17"/>
  </w:num>
  <w:num w:numId="9">
    <w:abstractNumId w:val="14"/>
  </w:num>
  <w:num w:numId="10">
    <w:abstractNumId w:val="23"/>
  </w:num>
  <w:num w:numId="11">
    <w:abstractNumId w:val="25"/>
  </w:num>
  <w:num w:numId="12">
    <w:abstractNumId w:val="2"/>
  </w:num>
  <w:num w:numId="13">
    <w:abstractNumId w:val="16"/>
  </w:num>
  <w:num w:numId="14">
    <w:abstractNumId w:val="18"/>
  </w:num>
  <w:num w:numId="15">
    <w:abstractNumId w:val="4"/>
  </w:num>
  <w:num w:numId="16">
    <w:abstractNumId w:val="19"/>
  </w:num>
  <w:num w:numId="17">
    <w:abstractNumId w:val="21"/>
  </w:num>
  <w:num w:numId="18">
    <w:abstractNumId w:val="12"/>
  </w:num>
  <w:num w:numId="19">
    <w:abstractNumId w:val="9"/>
  </w:num>
  <w:num w:numId="20">
    <w:abstractNumId w:val="8"/>
  </w:num>
  <w:num w:numId="21">
    <w:abstractNumId w:val="22"/>
  </w:num>
  <w:num w:numId="22">
    <w:abstractNumId w:val="7"/>
  </w:num>
  <w:num w:numId="23">
    <w:abstractNumId w:val="15"/>
  </w:num>
  <w:num w:numId="24">
    <w:abstractNumId w:val="5"/>
  </w:num>
  <w:num w:numId="25">
    <w:abstractNumId w:val="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8D"/>
    <w:rsid w:val="00002506"/>
    <w:rsid w:val="00004C54"/>
    <w:rsid w:val="00014209"/>
    <w:rsid w:val="00017F53"/>
    <w:rsid w:val="0002029A"/>
    <w:rsid w:val="00033125"/>
    <w:rsid w:val="00033964"/>
    <w:rsid w:val="00033C89"/>
    <w:rsid w:val="00045455"/>
    <w:rsid w:val="00046A47"/>
    <w:rsid w:val="00052A3E"/>
    <w:rsid w:val="00053669"/>
    <w:rsid w:val="00064388"/>
    <w:rsid w:val="0006663A"/>
    <w:rsid w:val="00066ED9"/>
    <w:rsid w:val="00067607"/>
    <w:rsid w:val="00070DE2"/>
    <w:rsid w:val="00071543"/>
    <w:rsid w:val="00071AA9"/>
    <w:rsid w:val="00083B2F"/>
    <w:rsid w:val="00084FE7"/>
    <w:rsid w:val="000854B7"/>
    <w:rsid w:val="00087575"/>
    <w:rsid w:val="00090F10"/>
    <w:rsid w:val="000A5067"/>
    <w:rsid w:val="000B0AE4"/>
    <w:rsid w:val="000B69CC"/>
    <w:rsid w:val="000C60FD"/>
    <w:rsid w:val="000C79DF"/>
    <w:rsid w:val="000D0F4C"/>
    <w:rsid w:val="000D13A5"/>
    <w:rsid w:val="000D3B5A"/>
    <w:rsid w:val="000D44A6"/>
    <w:rsid w:val="000D4708"/>
    <w:rsid w:val="000E1142"/>
    <w:rsid w:val="000E450C"/>
    <w:rsid w:val="000E68DF"/>
    <w:rsid w:val="000E76AD"/>
    <w:rsid w:val="000F4104"/>
    <w:rsid w:val="000F469D"/>
    <w:rsid w:val="0010126E"/>
    <w:rsid w:val="00102353"/>
    <w:rsid w:val="00104466"/>
    <w:rsid w:val="00111C78"/>
    <w:rsid w:val="00114274"/>
    <w:rsid w:val="0011581C"/>
    <w:rsid w:val="00115D24"/>
    <w:rsid w:val="0012250A"/>
    <w:rsid w:val="00122A61"/>
    <w:rsid w:val="00124FFC"/>
    <w:rsid w:val="001255B7"/>
    <w:rsid w:val="00140B27"/>
    <w:rsid w:val="00142019"/>
    <w:rsid w:val="001459B6"/>
    <w:rsid w:val="0014747A"/>
    <w:rsid w:val="0015075B"/>
    <w:rsid w:val="00150A63"/>
    <w:rsid w:val="00152B1E"/>
    <w:rsid w:val="00154708"/>
    <w:rsid w:val="00163537"/>
    <w:rsid w:val="00164881"/>
    <w:rsid w:val="00177239"/>
    <w:rsid w:val="00184D8F"/>
    <w:rsid w:val="00187845"/>
    <w:rsid w:val="0018796B"/>
    <w:rsid w:val="0019181B"/>
    <w:rsid w:val="00195486"/>
    <w:rsid w:val="001A005D"/>
    <w:rsid w:val="001A1AEB"/>
    <w:rsid w:val="001B408C"/>
    <w:rsid w:val="001B5A3F"/>
    <w:rsid w:val="001B67D6"/>
    <w:rsid w:val="001C34E1"/>
    <w:rsid w:val="001C392B"/>
    <w:rsid w:val="001C4DBB"/>
    <w:rsid w:val="001D3EBC"/>
    <w:rsid w:val="001D5E99"/>
    <w:rsid w:val="001E0359"/>
    <w:rsid w:val="001E1E99"/>
    <w:rsid w:val="001E4A08"/>
    <w:rsid w:val="001E5AF2"/>
    <w:rsid w:val="001E6EA6"/>
    <w:rsid w:val="001F6D0B"/>
    <w:rsid w:val="0020092E"/>
    <w:rsid w:val="002031C0"/>
    <w:rsid w:val="002054E1"/>
    <w:rsid w:val="00206688"/>
    <w:rsid w:val="0020719D"/>
    <w:rsid w:val="0021527C"/>
    <w:rsid w:val="00215578"/>
    <w:rsid w:val="00215FDE"/>
    <w:rsid w:val="00223AF9"/>
    <w:rsid w:val="00226524"/>
    <w:rsid w:val="00226CFD"/>
    <w:rsid w:val="002305FF"/>
    <w:rsid w:val="00231E42"/>
    <w:rsid w:val="0023622E"/>
    <w:rsid w:val="00236BDA"/>
    <w:rsid w:val="002374B3"/>
    <w:rsid w:val="0024079C"/>
    <w:rsid w:val="00240C7F"/>
    <w:rsid w:val="002410B5"/>
    <w:rsid w:val="00242396"/>
    <w:rsid w:val="00242955"/>
    <w:rsid w:val="00243946"/>
    <w:rsid w:val="00257273"/>
    <w:rsid w:val="00260D29"/>
    <w:rsid w:val="002634D1"/>
    <w:rsid w:val="00263987"/>
    <w:rsid w:val="00263A2E"/>
    <w:rsid w:val="00263F03"/>
    <w:rsid w:val="00264251"/>
    <w:rsid w:val="00271139"/>
    <w:rsid w:val="002764C4"/>
    <w:rsid w:val="00285C92"/>
    <w:rsid w:val="00287D13"/>
    <w:rsid w:val="0029282F"/>
    <w:rsid w:val="002947DE"/>
    <w:rsid w:val="002A0B1F"/>
    <w:rsid w:val="002A1D54"/>
    <w:rsid w:val="002A24B7"/>
    <w:rsid w:val="002A7306"/>
    <w:rsid w:val="002B0052"/>
    <w:rsid w:val="002B4E76"/>
    <w:rsid w:val="002C1B0D"/>
    <w:rsid w:val="002C346B"/>
    <w:rsid w:val="002C511D"/>
    <w:rsid w:val="002C69DD"/>
    <w:rsid w:val="002C7BF2"/>
    <w:rsid w:val="002D457D"/>
    <w:rsid w:val="002D7700"/>
    <w:rsid w:val="002E2D68"/>
    <w:rsid w:val="002E67D2"/>
    <w:rsid w:val="002E72D7"/>
    <w:rsid w:val="00300EF9"/>
    <w:rsid w:val="00301139"/>
    <w:rsid w:val="00303A0F"/>
    <w:rsid w:val="00310B29"/>
    <w:rsid w:val="003124ED"/>
    <w:rsid w:val="003130A4"/>
    <w:rsid w:val="0032437A"/>
    <w:rsid w:val="003252DE"/>
    <w:rsid w:val="00325397"/>
    <w:rsid w:val="00325704"/>
    <w:rsid w:val="00334ED6"/>
    <w:rsid w:val="00337154"/>
    <w:rsid w:val="003421EE"/>
    <w:rsid w:val="00342FCF"/>
    <w:rsid w:val="0035275C"/>
    <w:rsid w:val="00354422"/>
    <w:rsid w:val="00364091"/>
    <w:rsid w:val="00372088"/>
    <w:rsid w:val="00375A86"/>
    <w:rsid w:val="003803E8"/>
    <w:rsid w:val="003804EC"/>
    <w:rsid w:val="00380DA8"/>
    <w:rsid w:val="00380EAA"/>
    <w:rsid w:val="00382463"/>
    <w:rsid w:val="00386196"/>
    <w:rsid w:val="00387A89"/>
    <w:rsid w:val="00395E1D"/>
    <w:rsid w:val="00397881"/>
    <w:rsid w:val="003A50DE"/>
    <w:rsid w:val="003A5A72"/>
    <w:rsid w:val="003A6812"/>
    <w:rsid w:val="003B2096"/>
    <w:rsid w:val="003B566C"/>
    <w:rsid w:val="003B680C"/>
    <w:rsid w:val="003C0BD5"/>
    <w:rsid w:val="003C1014"/>
    <w:rsid w:val="003C1691"/>
    <w:rsid w:val="003C2700"/>
    <w:rsid w:val="003C28D0"/>
    <w:rsid w:val="003C5AA4"/>
    <w:rsid w:val="003C6020"/>
    <w:rsid w:val="003D5424"/>
    <w:rsid w:val="003E1D11"/>
    <w:rsid w:val="003E22CC"/>
    <w:rsid w:val="003E3199"/>
    <w:rsid w:val="003E4F23"/>
    <w:rsid w:val="003E7FDB"/>
    <w:rsid w:val="00403A5B"/>
    <w:rsid w:val="0040559F"/>
    <w:rsid w:val="00415B13"/>
    <w:rsid w:val="00415BF6"/>
    <w:rsid w:val="00431032"/>
    <w:rsid w:val="004311CF"/>
    <w:rsid w:val="004312CD"/>
    <w:rsid w:val="00433649"/>
    <w:rsid w:val="00434609"/>
    <w:rsid w:val="0043555F"/>
    <w:rsid w:val="00436C64"/>
    <w:rsid w:val="00436E52"/>
    <w:rsid w:val="00440F0B"/>
    <w:rsid w:val="004419D3"/>
    <w:rsid w:val="00441E0E"/>
    <w:rsid w:val="00442657"/>
    <w:rsid w:val="004426B6"/>
    <w:rsid w:val="004447C2"/>
    <w:rsid w:val="00451E97"/>
    <w:rsid w:val="0045414D"/>
    <w:rsid w:val="00455653"/>
    <w:rsid w:val="004640BA"/>
    <w:rsid w:val="00465EB0"/>
    <w:rsid w:val="004661C5"/>
    <w:rsid w:val="004750D8"/>
    <w:rsid w:val="004756A9"/>
    <w:rsid w:val="00475DBD"/>
    <w:rsid w:val="004768A8"/>
    <w:rsid w:val="00480824"/>
    <w:rsid w:val="00480D3E"/>
    <w:rsid w:val="0048278C"/>
    <w:rsid w:val="00483300"/>
    <w:rsid w:val="004834AC"/>
    <w:rsid w:val="00483682"/>
    <w:rsid w:val="00486015"/>
    <w:rsid w:val="00487032"/>
    <w:rsid w:val="00497A21"/>
    <w:rsid w:val="004A04B7"/>
    <w:rsid w:val="004A3377"/>
    <w:rsid w:val="004A435D"/>
    <w:rsid w:val="004B4F31"/>
    <w:rsid w:val="004B6809"/>
    <w:rsid w:val="004B72C6"/>
    <w:rsid w:val="004C107E"/>
    <w:rsid w:val="004C494E"/>
    <w:rsid w:val="004C72A9"/>
    <w:rsid w:val="004C7D8F"/>
    <w:rsid w:val="004D0595"/>
    <w:rsid w:val="004D0C74"/>
    <w:rsid w:val="004D1D32"/>
    <w:rsid w:val="004D347C"/>
    <w:rsid w:val="004D43F7"/>
    <w:rsid w:val="004E1372"/>
    <w:rsid w:val="004E2029"/>
    <w:rsid w:val="004E382C"/>
    <w:rsid w:val="004E49B1"/>
    <w:rsid w:val="004E580C"/>
    <w:rsid w:val="004E7BC6"/>
    <w:rsid w:val="004E7F2D"/>
    <w:rsid w:val="004F32EB"/>
    <w:rsid w:val="004F3A70"/>
    <w:rsid w:val="004F4EFD"/>
    <w:rsid w:val="004F7B52"/>
    <w:rsid w:val="00511A5F"/>
    <w:rsid w:val="00511C10"/>
    <w:rsid w:val="00512866"/>
    <w:rsid w:val="00515F8F"/>
    <w:rsid w:val="00520A10"/>
    <w:rsid w:val="00525E4C"/>
    <w:rsid w:val="00526FCE"/>
    <w:rsid w:val="00527418"/>
    <w:rsid w:val="00532213"/>
    <w:rsid w:val="00532DCB"/>
    <w:rsid w:val="0054266C"/>
    <w:rsid w:val="00551A08"/>
    <w:rsid w:val="005524A1"/>
    <w:rsid w:val="00554315"/>
    <w:rsid w:val="00554646"/>
    <w:rsid w:val="00555122"/>
    <w:rsid w:val="005561A2"/>
    <w:rsid w:val="00561C38"/>
    <w:rsid w:val="005646F9"/>
    <w:rsid w:val="005649E6"/>
    <w:rsid w:val="00571128"/>
    <w:rsid w:val="00573D3F"/>
    <w:rsid w:val="00583215"/>
    <w:rsid w:val="00584E22"/>
    <w:rsid w:val="00590DCC"/>
    <w:rsid w:val="00590F63"/>
    <w:rsid w:val="00594BE7"/>
    <w:rsid w:val="005A21AA"/>
    <w:rsid w:val="005A4202"/>
    <w:rsid w:val="005B0EFF"/>
    <w:rsid w:val="005B2240"/>
    <w:rsid w:val="005B3C59"/>
    <w:rsid w:val="005B3E63"/>
    <w:rsid w:val="005B4EF4"/>
    <w:rsid w:val="005C2FF6"/>
    <w:rsid w:val="005D02CD"/>
    <w:rsid w:val="005D0DAE"/>
    <w:rsid w:val="005D6C4A"/>
    <w:rsid w:val="005E088E"/>
    <w:rsid w:val="005E36EA"/>
    <w:rsid w:val="005E3A51"/>
    <w:rsid w:val="005E6807"/>
    <w:rsid w:val="005F34C0"/>
    <w:rsid w:val="005F534F"/>
    <w:rsid w:val="005F64C1"/>
    <w:rsid w:val="0060165A"/>
    <w:rsid w:val="006033A6"/>
    <w:rsid w:val="00612440"/>
    <w:rsid w:val="00612605"/>
    <w:rsid w:val="00622078"/>
    <w:rsid w:val="006226B6"/>
    <w:rsid w:val="00624DE5"/>
    <w:rsid w:val="006268F1"/>
    <w:rsid w:val="0063076A"/>
    <w:rsid w:val="00630ADF"/>
    <w:rsid w:val="00630C3B"/>
    <w:rsid w:val="0063698B"/>
    <w:rsid w:val="00637A85"/>
    <w:rsid w:val="006436E8"/>
    <w:rsid w:val="00644F78"/>
    <w:rsid w:val="00645201"/>
    <w:rsid w:val="0065079D"/>
    <w:rsid w:val="006523C1"/>
    <w:rsid w:val="00654886"/>
    <w:rsid w:val="00655CA9"/>
    <w:rsid w:val="00655F51"/>
    <w:rsid w:val="00657D69"/>
    <w:rsid w:val="006657D7"/>
    <w:rsid w:val="00665D9D"/>
    <w:rsid w:val="00676940"/>
    <w:rsid w:val="00681B98"/>
    <w:rsid w:val="00682B3D"/>
    <w:rsid w:val="0068321B"/>
    <w:rsid w:val="00687107"/>
    <w:rsid w:val="006900FE"/>
    <w:rsid w:val="006A1C81"/>
    <w:rsid w:val="006B1EF6"/>
    <w:rsid w:val="006B311E"/>
    <w:rsid w:val="006B5466"/>
    <w:rsid w:val="006B5E41"/>
    <w:rsid w:val="006B71CE"/>
    <w:rsid w:val="006B7DCE"/>
    <w:rsid w:val="006C064B"/>
    <w:rsid w:val="006C32B4"/>
    <w:rsid w:val="006C43FF"/>
    <w:rsid w:val="006C4FAC"/>
    <w:rsid w:val="006C5D22"/>
    <w:rsid w:val="006C7D2B"/>
    <w:rsid w:val="006D26AA"/>
    <w:rsid w:val="006D6B62"/>
    <w:rsid w:val="006E1081"/>
    <w:rsid w:val="006E2ED1"/>
    <w:rsid w:val="006F78A4"/>
    <w:rsid w:val="007129FF"/>
    <w:rsid w:val="00717B28"/>
    <w:rsid w:val="00721568"/>
    <w:rsid w:val="00721CD9"/>
    <w:rsid w:val="0072336E"/>
    <w:rsid w:val="0072352F"/>
    <w:rsid w:val="007244F6"/>
    <w:rsid w:val="007312FB"/>
    <w:rsid w:val="00737E96"/>
    <w:rsid w:val="00741047"/>
    <w:rsid w:val="00745B5B"/>
    <w:rsid w:val="00750537"/>
    <w:rsid w:val="00756F9E"/>
    <w:rsid w:val="00760102"/>
    <w:rsid w:val="00761E7E"/>
    <w:rsid w:val="00762B1C"/>
    <w:rsid w:val="00763207"/>
    <w:rsid w:val="00763875"/>
    <w:rsid w:val="00766ED6"/>
    <w:rsid w:val="00771843"/>
    <w:rsid w:val="007721EA"/>
    <w:rsid w:val="00781A22"/>
    <w:rsid w:val="00786386"/>
    <w:rsid w:val="00787D19"/>
    <w:rsid w:val="00791C8C"/>
    <w:rsid w:val="0079210F"/>
    <w:rsid w:val="0079750F"/>
    <w:rsid w:val="007A3758"/>
    <w:rsid w:val="007A65E8"/>
    <w:rsid w:val="007B0A93"/>
    <w:rsid w:val="007B2B5F"/>
    <w:rsid w:val="007B3899"/>
    <w:rsid w:val="007B3F45"/>
    <w:rsid w:val="007B421C"/>
    <w:rsid w:val="007B716A"/>
    <w:rsid w:val="007C0969"/>
    <w:rsid w:val="007C0B07"/>
    <w:rsid w:val="007C185A"/>
    <w:rsid w:val="007C4E3A"/>
    <w:rsid w:val="007C5C85"/>
    <w:rsid w:val="007C5DEC"/>
    <w:rsid w:val="007C7D3A"/>
    <w:rsid w:val="007D3F0B"/>
    <w:rsid w:val="007E2C1B"/>
    <w:rsid w:val="007E7334"/>
    <w:rsid w:val="007F0F7F"/>
    <w:rsid w:val="007F2FC5"/>
    <w:rsid w:val="007F3CFA"/>
    <w:rsid w:val="008007B8"/>
    <w:rsid w:val="00801171"/>
    <w:rsid w:val="008013A5"/>
    <w:rsid w:val="008045CB"/>
    <w:rsid w:val="0080673A"/>
    <w:rsid w:val="00807D95"/>
    <w:rsid w:val="00817EB7"/>
    <w:rsid w:val="00823AEC"/>
    <w:rsid w:val="00836002"/>
    <w:rsid w:val="008428C9"/>
    <w:rsid w:val="00847C91"/>
    <w:rsid w:val="00847E3A"/>
    <w:rsid w:val="00850827"/>
    <w:rsid w:val="00851B96"/>
    <w:rsid w:val="0085401D"/>
    <w:rsid w:val="00855E95"/>
    <w:rsid w:val="008602FB"/>
    <w:rsid w:val="00861790"/>
    <w:rsid w:val="00861917"/>
    <w:rsid w:val="0087188E"/>
    <w:rsid w:val="0087541B"/>
    <w:rsid w:val="00880774"/>
    <w:rsid w:val="00883894"/>
    <w:rsid w:val="008839DA"/>
    <w:rsid w:val="0089268C"/>
    <w:rsid w:val="0089386B"/>
    <w:rsid w:val="00895439"/>
    <w:rsid w:val="00896588"/>
    <w:rsid w:val="008A467A"/>
    <w:rsid w:val="008A5118"/>
    <w:rsid w:val="008B0D15"/>
    <w:rsid w:val="008B6541"/>
    <w:rsid w:val="008C0BEE"/>
    <w:rsid w:val="008C2564"/>
    <w:rsid w:val="008D0B17"/>
    <w:rsid w:val="008D210F"/>
    <w:rsid w:val="008D22F7"/>
    <w:rsid w:val="008D4472"/>
    <w:rsid w:val="008D6DB4"/>
    <w:rsid w:val="008D7F07"/>
    <w:rsid w:val="008E1A7B"/>
    <w:rsid w:val="008E4FD4"/>
    <w:rsid w:val="008E6979"/>
    <w:rsid w:val="008E697E"/>
    <w:rsid w:val="008E75C6"/>
    <w:rsid w:val="008F1BCC"/>
    <w:rsid w:val="008F5EF6"/>
    <w:rsid w:val="008F5FEB"/>
    <w:rsid w:val="008F7262"/>
    <w:rsid w:val="00902BD6"/>
    <w:rsid w:val="009035A1"/>
    <w:rsid w:val="00903D0C"/>
    <w:rsid w:val="00907714"/>
    <w:rsid w:val="0091434F"/>
    <w:rsid w:val="009212E6"/>
    <w:rsid w:val="00923C44"/>
    <w:rsid w:val="00925279"/>
    <w:rsid w:val="00925A31"/>
    <w:rsid w:val="009331D7"/>
    <w:rsid w:val="00937BCD"/>
    <w:rsid w:val="00943A3E"/>
    <w:rsid w:val="00943DD4"/>
    <w:rsid w:val="00946443"/>
    <w:rsid w:val="00951EF4"/>
    <w:rsid w:val="009541E1"/>
    <w:rsid w:val="00957560"/>
    <w:rsid w:val="00957AF7"/>
    <w:rsid w:val="00960EBB"/>
    <w:rsid w:val="00962CA1"/>
    <w:rsid w:val="009678AE"/>
    <w:rsid w:val="00972A23"/>
    <w:rsid w:val="00973C89"/>
    <w:rsid w:val="00986651"/>
    <w:rsid w:val="00986952"/>
    <w:rsid w:val="00990C47"/>
    <w:rsid w:val="00991936"/>
    <w:rsid w:val="0099388B"/>
    <w:rsid w:val="00995163"/>
    <w:rsid w:val="00995504"/>
    <w:rsid w:val="00997839"/>
    <w:rsid w:val="009A0D5B"/>
    <w:rsid w:val="009A213F"/>
    <w:rsid w:val="009A46BA"/>
    <w:rsid w:val="009A5994"/>
    <w:rsid w:val="009A6EE1"/>
    <w:rsid w:val="009B0538"/>
    <w:rsid w:val="009B384A"/>
    <w:rsid w:val="009B6FC8"/>
    <w:rsid w:val="009B7C10"/>
    <w:rsid w:val="009D13BC"/>
    <w:rsid w:val="009D2965"/>
    <w:rsid w:val="009D3DE3"/>
    <w:rsid w:val="009D40B7"/>
    <w:rsid w:val="009D4328"/>
    <w:rsid w:val="009D4FAA"/>
    <w:rsid w:val="009D6D50"/>
    <w:rsid w:val="009E0A9C"/>
    <w:rsid w:val="009E3EE1"/>
    <w:rsid w:val="009E6092"/>
    <w:rsid w:val="009E64C1"/>
    <w:rsid w:val="009E65A5"/>
    <w:rsid w:val="009E7524"/>
    <w:rsid w:val="009F2102"/>
    <w:rsid w:val="009F355F"/>
    <w:rsid w:val="009F4511"/>
    <w:rsid w:val="009F6349"/>
    <w:rsid w:val="00A00B33"/>
    <w:rsid w:val="00A0799F"/>
    <w:rsid w:val="00A1440D"/>
    <w:rsid w:val="00A14C59"/>
    <w:rsid w:val="00A15747"/>
    <w:rsid w:val="00A231F4"/>
    <w:rsid w:val="00A23C33"/>
    <w:rsid w:val="00A34D8A"/>
    <w:rsid w:val="00A4133E"/>
    <w:rsid w:val="00A44726"/>
    <w:rsid w:val="00A50B75"/>
    <w:rsid w:val="00A54FB0"/>
    <w:rsid w:val="00A5706F"/>
    <w:rsid w:val="00A570CA"/>
    <w:rsid w:val="00A60D02"/>
    <w:rsid w:val="00A62E64"/>
    <w:rsid w:val="00A66079"/>
    <w:rsid w:val="00A66F4A"/>
    <w:rsid w:val="00A73F96"/>
    <w:rsid w:val="00A8072B"/>
    <w:rsid w:val="00A84252"/>
    <w:rsid w:val="00A861A4"/>
    <w:rsid w:val="00A86E00"/>
    <w:rsid w:val="00A87B24"/>
    <w:rsid w:val="00A90B9C"/>
    <w:rsid w:val="00A90EE3"/>
    <w:rsid w:val="00A95387"/>
    <w:rsid w:val="00AA27B4"/>
    <w:rsid w:val="00AA3368"/>
    <w:rsid w:val="00AA3E16"/>
    <w:rsid w:val="00AA3EB8"/>
    <w:rsid w:val="00AA772A"/>
    <w:rsid w:val="00AA7BAE"/>
    <w:rsid w:val="00AB0682"/>
    <w:rsid w:val="00AB417F"/>
    <w:rsid w:val="00AB4D04"/>
    <w:rsid w:val="00AC028F"/>
    <w:rsid w:val="00AC3BC1"/>
    <w:rsid w:val="00AC3E57"/>
    <w:rsid w:val="00AC5ACA"/>
    <w:rsid w:val="00AD0A76"/>
    <w:rsid w:val="00AD21E7"/>
    <w:rsid w:val="00AD4A9D"/>
    <w:rsid w:val="00AD71DF"/>
    <w:rsid w:val="00AD7FD2"/>
    <w:rsid w:val="00AE0107"/>
    <w:rsid w:val="00AE3A49"/>
    <w:rsid w:val="00AE5510"/>
    <w:rsid w:val="00AF4335"/>
    <w:rsid w:val="00AF5BB3"/>
    <w:rsid w:val="00B02C57"/>
    <w:rsid w:val="00B06849"/>
    <w:rsid w:val="00B1118B"/>
    <w:rsid w:val="00B11B9B"/>
    <w:rsid w:val="00B12C89"/>
    <w:rsid w:val="00B176A4"/>
    <w:rsid w:val="00B25EB6"/>
    <w:rsid w:val="00B275D9"/>
    <w:rsid w:val="00B31754"/>
    <w:rsid w:val="00B353DE"/>
    <w:rsid w:val="00B36A05"/>
    <w:rsid w:val="00B42FB0"/>
    <w:rsid w:val="00B464F8"/>
    <w:rsid w:val="00B4709D"/>
    <w:rsid w:val="00B4729D"/>
    <w:rsid w:val="00B47594"/>
    <w:rsid w:val="00B54771"/>
    <w:rsid w:val="00B640DE"/>
    <w:rsid w:val="00B75C2F"/>
    <w:rsid w:val="00B76662"/>
    <w:rsid w:val="00B81381"/>
    <w:rsid w:val="00B94445"/>
    <w:rsid w:val="00B96065"/>
    <w:rsid w:val="00BA7D0C"/>
    <w:rsid w:val="00BB3D20"/>
    <w:rsid w:val="00BB5CFF"/>
    <w:rsid w:val="00BB7A43"/>
    <w:rsid w:val="00BB7DD6"/>
    <w:rsid w:val="00BC06D6"/>
    <w:rsid w:val="00BC5875"/>
    <w:rsid w:val="00BD22FA"/>
    <w:rsid w:val="00BD3307"/>
    <w:rsid w:val="00BD3679"/>
    <w:rsid w:val="00BD456B"/>
    <w:rsid w:val="00BD4A71"/>
    <w:rsid w:val="00BD5504"/>
    <w:rsid w:val="00BD67B9"/>
    <w:rsid w:val="00BD7829"/>
    <w:rsid w:val="00BE0434"/>
    <w:rsid w:val="00BE5B1A"/>
    <w:rsid w:val="00BE789F"/>
    <w:rsid w:val="00BF1369"/>
    <w:rsid w:val="00BF3ADD"/>
    <w:rsid w:val="00C0108D"/>
    <w:rsid w:val="00C0282D"/>
    <w:rsid w:val="00C02D32"/>
    <w:rsid w:val="00C076ED"/>
    <w:rsid w:val="00C1033B"/>
    <w:rsid w:val="00C11D35"/>
    <w:rsid w:val="00C22112"/>
    <w:rsid w:val="00C223E5"/>
    <w:rsid w:val="00C234F7"/>
    <w:rsid w:val="00C4507A"/>
    <w:rsid w:val="00C45F4F"/>
    <w:rsid w:val="00C47B2C"/>
    <w:rsid w:val="00C51433"/>
    <w:rsid w:val="00C539FD"/>
    <w:rsid w:val="00C54855"/>
    <w:rsid w:val="00C66364"/>
    <w:rsid w:val="00C76C5A"/>
    <w:rsid w:val="00C841EA"/>
    <w:rsid w:val="00C8567D"/>
    <w:rsid w:val="00C85D0C"/>
    <w:rsid w:val="00C9158B"/>
    <w:rsid w:val="00C95524"/>
    <w:rsid w:val="00CA24D7"/>
    <w:rsid w:val="00CA3603"/>
    <w:rsid w:val="00CA411E"/>
    <w:rsid w:val="00CB18B3"/>
    <w:rsid w:val="00CB1EA3"/>
    <w:rsid w:val="00CB2099"/>
    <w:rsid w:val="00CC25F8"/>
    <w:rsid w:val="00CC2930"/>
    <w:rsid w:val="00CC4CBF"/>
    <w:rsid w:val="00CC6DF3"/>
    <w:rsid w:val="00CD210F"/>
    <w:rsid w:val="00CD4FCD"/>
    <w:rsid w:val="00CD627F"/>
    <w:rsid w:val="00CF2A56"/>
    <w:rsid w:val="00D00D4E"/>
    <w:rsid w:val="00D029B4"/>
    <w:rsid w:val="00D031DB"/>
    <w:rsid w:val="00D050A9"/>
    <w:rsid w:val="00D07A34"/>
    <w:rsid w:val="00D07B48"/>
    <w:rsid w:val="00D102F8"/>
    <w:rsid w:val="00D115C0"/>
    <w:rsid w:val="00D123D3"/>
    <w:rsid w:val="00D14AFC"/>
    <w:rsid w:val="00D15EC5"/>
    <w:rsid w:val="00D162EA"/>
    <w:rsid w:val="00D2388E"/>
    <w:rsid w:val="00D26522"/>
    <w:rsid w:val="00D26A3F"/>
    <w:rsid w:val="00D31C34"/>
    <w:rsid w:val="00D34A04"/>
    <w:rsid w:val="00D35FD5"/>
    <w:rsid w:val="00D440C4"/>
    <w:rsid w:val="00D527B7"/>
    <w:rsid w:val="00D53587"/>
    <w:rsid w:val="00D60F31"/>
    <w:rsid w:val="00D70AE8"/>
    <w:rsid w:val="00D71458"/>
    <w:rsid w:val="00D714D7"/>
    <w:rsid w:val="00D75E97"/>
    <w:rsid w:val="00D80543"/>
    <w:rsid w:val="00D80A91"/>
    <w:rsid w:val="00D80EFF"/>
    <w:rsid w:val="00D8569C"/>
    <w:rsid w:val="00D91723"/>
    <w:rsid w:val="00D928BF"/>
    <w:rsid w:val="00D96C61"/>
    <w:rsid w:val="00D97B7A"/>
    <w:rsid w:val="00DA5B63"/>
    <w:rsid w:val="00DB242C"/>
    <w:rsid w:val="00DB4BE5"/>
    <w:rsid w:val="00DB4D73"/>
    <w:rsid w:val="00DB556D"/>
    <w:rsid w:val="00DB5C84"/>
    <w:rsid w:val="00DC36AC"/>
    <w:rsid w:val="00DC439F"/>
    <w:rsid w:val="00DC696E"/>
    <w:rsid w:val="00DC70B0"/>
    <w:rsid w:val="00DE2FF7"/>
    <w:rsid w:val="00DE4633"/>
    <w:rsid w:val="00DE6D10"/>
    <w:rsid w:val="00DF19F3"/>
    <w:rsid w:val="00DF2C54"/>
    <w:rsid w:val="00DF30F0"/>
    <w:rsid w:val="00DF3957"/>
    <w:rsid w:val="00DF4036"/>
    <w:rsid w:val="00E00094"/>
    <w:rsid w:val="00E034DD"/>
    <w:rsid w:val="00E048D7"/>
    <w:rsid w:val="00E04D31"/>
    <w:rsid w:val="00E07573"/>
    <w:rsid w:val="00E107DE"/>
    <w:rsid w:val="00E142DD"/>
    <w:rsid w:val="00E17235"/>
    <w:rsid w:val="00E17CB2"/>
    <w:rsid w:val="00E246F5"/>
    <w:rsid w:val="00E2542E"/>
    <w:rsid w:val="00E272AF"/>
    <w:rsid w:val="00E325BE"/>
    <w:rsid w:val="00E336E8"/>
    <w:rsid w:val="00E43656"/>
    <w:rsid w:val="00E46C6F"/>
    <w:rsid w:val="00E51507"/>
    <w:rsid w:val="00E63704"/>
    <w:rsid w:val="00E65C36"/>
    <w:rsid w:val="00E67E78"/>
    <w:rsid w:val="00E7103D"/>
    <w:rsid w:val="00E74713"/>
    <w:rsid w:val="00E75DCD"/>
    <w:rsid w:val="00E763F6"/>
    <w:rsid w:val="00E86542"/>
    <w:rsid w:val="00E87BAA"/>
    <w:rsid w:val="00E90378"/>
    <w:rsid w:val="00E9258F"/>
    <w:rsid w:val="00EA02C0"/>
    <w:rsid w:val="00EA031D"/>
    <w:rsid w:val="00EA04EE"/>
    <w:rsid w:val="00EA5519"/>
    <w:rsid w:val="00EA7C31"/>
    <w:rsid w:val="00EB1EF2"/>
    <w:rsid w:val="00EB35C0"/>
    <w:rsid w:val="00EB77A0"/>
    <w:rsid w:val="00EC0DFD"/>
    <w:rsid w:val="00EC2437"/>
    <w:rsid w:val="00ED1F57"/>
    <w:rsid w:val="00ED26F1"/>
    <w:rsid w:val="00EE2559"/>
    <w:rsid w:val="00EE3593"/>
    <w:rsid w:val="00EE4F71"/>
    <w:rsid w:val="00EF0380"/>
    <w:rsid w:val="00EF0E85"/>
    <w:rsid w:val="00EF15A8"/>
    <w:rsid w:val="00EF78BB"/>
    <w:rsid w:val="00EF7FD0"/>
    <w:rsid w:val="00F014EA"/>
    <w:rsid w:val="00F01A5D"/>
    <w:rsid w:val="00F027A5"/>
    <w:rsid w:val="00F11AD1"/>
    <w:rsid w:val="00F22F71"/>
    <w:rsid w:val="00F2367E"/>
    <w:rsid w:val="00F24A64"/>
    <w:rsid w:val="00F25BDF"/>
    <w:rsid w:val="00F304BE"/>
    <w:rsid w:val="00F34107"/>
    <w:rsid w:val="00F40ED1"/>
    <w:rsid w:val="00F43D0A"/>
    <w:rsid w:val="00F47F90"/>
    <w:rsid w:val="00F5142B"/>
    <w:rsid w:val="00F52461"/>
    <w:rsid w:val="00F604C8"/>
    <w:rsid w:val="00F61F4C"/>
    <w:rsid w:val="00F67522"/>
    <w:rsid w:val="00F70096"/>
    <w:rsid w:val="00F72C9C"/>
    <w:rsid w:val="00F77496"/>
    <w:rsid w:val="00F86511"/>
    <w:rsid w:val="00F876FF"/>
    <w:rsid w:val="00F91023"/>
    <w:rsid w:val="00F920B4"/>
    <w:rsid w:val="00F92C2E"/>
    <w:rsid w:val="00F9600B"/>
    <w:rsid w:val="00F96FB4"/>
    <w:rsid w:val="00FA1098"/>
    <w:rsid w:val="00FA16B2"/>
    <w:rsid w:val="00FA2CA2"/>
    <w:rsid w:val="00FA6DDD"/>
    <w:rsid w:val="00FB1D0D"/>
    <w:rsid w:val="00FB5A6C"/>
    <w:rsid w:val="00FB6F87"/>
    <w:rsid w:val="00FC05ED"/>
    <w:rsid w:val="00FC0AA2"/>
    <w:rsid w:val="00FC0DF6"/>
    <w:rsid w:val="00FC3F82"/>
    <w:rsid w:val="00FC454A"/>
    <w:rsid w:val="00FD791F"/>
    <w:rsid w:val="00FE07AE"/>
    <w:rsid w:val="00FE2373"/>
    <w:rsid w:val="00FE634A"/>
    <w:rsid w:val="00FF38B7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/>
      <w:sz w:val="20"/>
    </w:rPr>
  </w:style>
  <w:style w:type="paragraph" w:styleId="af9">
    <w:name w:val="Body Text Indent"/>
    <w:aliases w:val="текст,Основной текст 1"/>
    <w:basedOn w:val="a"/>
    <w:link w:val="afa"/>
    <w:uiPriority w:val="99"/>
    <w:locked/>
    <w:rsid w:val="00A00B33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uiPriority w:val="99"/>
    <w:locked/>
    <w:rsid w:val="00A00B33"/>
    <w:rPr>
      <w:rFonts w:ascii="TimesET" w:hAnsi="TimesET"/>
      <w:sz w:val="28"/>
    </w:rPr>
  </w:style>
  <w:style w:type="paragraph" w:styleId="31">
    <w:name w:val="Body Text Indent 3"/>
    <w:basedOn w:val="a"/>
    <w:link w:val="32"/>
    <w:uiPriority w:val="99"/>
    <w:locked/>
    <w:rsid w:val="008F1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F1BCC"/>
    <w:rPr>
      <w:sz w:val="16"/>
    </w:rPr>
  </w:style>
  <w:style w:type="character" w:customStyle="1" w:styleId="apple-converted-space">
    <w:name w:val="apple-converted-space"/>
    <w:basedOn w:val="a0"/>
    <w:uiPriority w:val="99"/>
    <w:rsid w:val="002D457D"/>
    <w:rPr>
      <w:rFonts w:cs="Times New Roman"/>
    </w:rPr>
  </w:style>
  <w:style w:type="paragraph" w:customStyle="1" w:styleId="ConsNonformat">
    <w:name w:val="ConsNonformat"/>
    <w:uiPriority w:val="99"/>
    <w:rsid w:val="007B3F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fb">
    <w:name w:val="Hyperlink"/>
    <w:basedOn w:val="a0"/>
    <w:uiPriority w:val="99"/>
    <w:semiHidden/>
    <w:locked/>
    <w:rsid w:val="00111C78"/>
    <w:rPr>
      <w:rFonts w:cs="Times New Roman"/>
      <w:color w:val="0000CC"/>
      <w:u w:val="single"/>
    </w:rPr>
  </w:style>
  <w:style w:type="character" w:styleId="afc">
    <w:name w:val="annotation reference"/>
    <w:basedOn w:val="a0"/>
    <w:uiPriority w:val="99"/>
    <w:semiHidden/>
    <w:locked/>
    <w:rsid w:val="008E1A7B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E1A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8E1A7B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locked/>
    <w:rsid w:val="008E1A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8E1A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/>
      <w:sz w:val="20"/>
    </w:rPr>
  </w:style>
  <w:style w:type="paragraph" w:styleId="af9">
    <w:name w:val="Body Text Indent"/>
    <w:aliases w:val="текст,Основной текст 1"/>
    <w:basedOn w:val="a"/>
    <w:link w:val="afa"/>
    <w:uiPriority w:val="99"/>
    <w:locked/>
    <w:rsid w:val="00A00B33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0"/>
    <w:link w:val="af9"/>
    <w:uiPriority w:val="99"/>
    <w:locked/>
    <w:rsid w:val="00A00B33"/>
    <w:rPr>
      <w:rFonts w:ascii="TimesET" w:hAnsi="TimesET"/>
      <w:sz w:val="28"/>
    </w:rPr>
  </w:style>
  <w:style w:type="paragraph" w:styleId="31">
    <w:name w:val="Body Text Indent 3"/>
    <w:basedOn w:val="a"/>
    <w:link w:val="32"/>
    <w:uiPriority w:val="99"/>
    <w:locked/>
    <w:rsid w:val="008F1B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F1BCC"/>
    <w:rPr>
      <w:sz w:val="16"/>
    </w:rPr>
  </w:style>
  <w:style w:type="character" w:customStyle="1" w:styleId="apple-converted-space">
    <w:name w:val="apple-converted-space"/>
    <w:basedOn w:val="a0"/>
    <w:uiPriority w:val="99"/>
    <w:rsid w:val="002D457D"/>
    <w:rPr>
      <w:rFonts w:cs="Times New Roman"/>
    </w:rPr>
  </w:style>
  <w:style w:type="paragraph" w:customStyle="1" w:styleId="ConsNonformat">
    <w:name w:val="ConsNonformat"/>
    <w:uiPriority w:val="99"/>
    <w:rsid w:val="007B3F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fb">
    <w:name w:val="Hyperlink"/>
    <w:basedOn w:val="a0"/>
    <w:uiPriority w:val="99"/>
    <w:semiHidden/>
    <w:locked/>
    <w:rsid w:val="00111C78"/>
    <w:rPr>
      <w:rFonts w:cs="Times New Roman"/>
      <w:color w:val="0000CC"/>
      <w:u w:val="single"/>
    </w:rPr>
  </w:style>
  <w:style w:type="character" w:styleId="afc">
    <w:name w:val="annotation reference"/>
    <w:basedOn w:val="a0"/>
    <w:uiPriority w:val="99"/>
    <w:semiHidden/>
    <w:locked/>
    <w:rsid w:val="008E1A7B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locked/>
    <w:rsid w:val="008E1A7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8E1A7B"/>
    <w:rPr>
      <w:rFonts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locked/>
    <w:rsid w:val="008E1A7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8E1A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%D0%B2%D0%BE%D0%B8%D1%81&amp;uuid=&amp;state=AiuY0DBWFJ4ePaEse6rgeAjgs2pI3DW99KUdgowt9XvoT-twMUKrgCbXY9MpaLOek3zx8f_vSarUx7UEHGsWgi5K0An4bric2tnwf6drMJe5ARZQfsAHLaUnVRN5GM_7ERaKo-tWmdyA7dgazRi1EFCJXSn8fklF34mPE-5sEtr20P87hD_GHirJEDPd6FH1&amp;data=UlNrNmk5WktYejR0eWJFYk1LdmtxdnByOS0yd1JaX3NEVk4wOWE2YjN6Y0RzcW13eE1uSjdQWWlEU1k5MW94WWJkVVdyVUFWV2F0Y0UwYlB1WnNEX2lGUFk1NEVKakR0Sm5FSWppOUJ5MkV5MjU4RVFHY1hXLXRrcGJiTmtybkc&amp;b64e=2&amp;sign=2b925322c38d098346d1ebdca3a9d2eb&amp;keyno=0&amp;l10n=ru&amp;mc=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BD38-FC5C-4DE6-A26B-DFF14225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6977</Words>
  <Characters>39770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konkovadn</cp:lastModifiedBy>
  <cp:revision>3</cp:revision>
  <cp:lastPrinted>2013-10-23T08:03:00Z</cp:lastPrinted>
  <dcterms:created xsi:type="dcterms:W3CDTF">2013-10-23T08:07:00Z</dcterms:created>
  <dcterms:modified xsi:type="dcterms:W3CDTF">2013-11-12T09:05:00Z</dcterms:modified>
</cp:coreProperties>
</file>