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B4368" w14:textId="77777777" w:rsidR="004D4BF3" w:rsidRDefault="004D4BF3" w:rsidP="004D4BF3">
      <w:pPr>
        <w:jc w:val="center"/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>РЕШЕНИЕ</w:t>
      </w:r>
      <w:r>
        <w:rPr>
          <w:b/>
          <w:color w:val="0D0D0D" w:themeColor="text1" w:themeTint="F2"/>
          <w:sz w:val="28"/>
        </w:rPr>
        <w:br/>
      </w:r>
      <w:r w:rsidR="00166C0E">
        <w:rPr>
          <w:color w:val="0D0D0D" w:themeColor="text1" w:themeTint="F2"/>
          <w:sz w:val="28"/>
        </w:rPr>
        <w:t>ученого совета СПбГУТ</w:t>
      </w:r>
      <w:r w:rsidR="00166C0E">
        <w:rPr>
          <w:color w:val="0D0D0D" w:themeColor="text1" w:themeTint="F2"/>
          <w:sz w:val="28"/>
        </w:rPr>
        <w:br/>
        <w:t xml:space="preserve">от </w:t>
      </w:r>
      <w:r w:rsidR="00AB642D">
        <w:rPr>
          <w:color w:val="0D0D0D" w:themeColor="text1" w:themeTint="F2"/>
          <w:sz w:val="28"/>
        </w:rPr>
        <w:t>23</w:t>
      </w:r>
      <w:r>
        <w:rPr>
          <w:color w:val="0D0D0D" w:themeColor="text1" w:themeTint="F2"/>
          <w:sz w:val="28"/>
        </w:rPr>
        <w:t xml:space="preserve"> </w:t>
      </w:r>
      <w:r w:rsidR="00AB642D">
        <w:rPr>
          <w:color w:val="0D0D0D" w:themeColor="text1" w:themeTint="F2"/>
          <w:sz w:val="28"/>
        </w:rPr>
        <w:t>января</w:t>
      </w:r>
      <w:r>
        <w:rPr>
          <w:color w:val="0D0D0D" w:themeColor="text1" w:themeTint="F2"/>
          <w:sz w:val="28"/>
        </w:rPr>
        <w:t xml:space="preserve"> 202</w:t>
      </w:r>
      <w:r w:rsidR="00AB642D">
        <w:rPr>
          <w:color w:val="0D0D0D" w:themeColor="text1" w:themeTint="F2"/>
          <w:sz w:val="28"/>
        </w:rPr>
        <w:t>5 года, протокол № 1</w:t>
      </w:r>
    </w:p>
    <w:p w14:paraId="0F65B0AB" w14:textId="77777777" w:rsidR="004D4BF3" w:rsidRDefault="004D4BF3" w:rsidP="004D4BF3">
      <w:pPr>
        <w:jc w:val="center"/>
        <w:rPr>
          <w:color w:val="0D0D0D" w:themeColor="text1" w:themeTint="F2"/>
          <w:sz w:val="28"/>
        </w:rPr>
      </w:pPr>
    </w:p>
    <w:p w14:paraId="4B375953" w14:textId="2B7FF848" w:rsidR="004D4BF3" w:rsidRDefault="004D4BF3" w:rsidP="00016C6F">
      <w:pPr>
        <w:spacing w:line="288" w:lineRule="auto"/>
        <w:ind w:firstLine="709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Заслушав и обсудив доклад </w:t>
      </w:r>
      <w:proofErr w:type="spellStart"/>
      <w:r w:rsidR="00AB642D">
        <w:rPr>
          <w:color w:val="0D0D0D" w:themeColor="text1" w:themeTint="F2"/>
          <w:sz w:val="28"/>
        </w:rPr>
        <w:t>и.о</w:t>
      </w:r>
      <w:proofErr w:type="spellEnd"/>
      <w:r w:rsidR="00AB642D">
        <w:rPr>
          <w:color w:val="0D0D0D" w:themeColor="text1" w:themeTint="F2"/>
          <w:sz w:val="28"/>
        </w:rPr>
        <w:t xml:space="preserve">. </w:t>
      </w:r>
      <w:r>
        <w:rPr>
          <w:color w:val="0D0D0D" w:themeColor="text1" w:themeTint="F2"/>
          <w:sz w:val="28"/>
        </w:rPr>
        <w:t xml:space="preserve">проректора по научной работе </w:t>
      </w:r>
      <w:r>
        <w:rPr>
          <w:color w:val="0D0D0D" w:themeColor="text1" w:themeTint="F2"/>
          <w:sz w:val="28"/>
        </w:rPr>
        <w:br/>
      </w:r>
      <w:r w:rsidR="00AB642D">
        <w:rPr>
          <w:color w:val="0D0D0D" w:themeColor="text1" w:themeTint="F2"/>
          <w:sz w:val="28"/>
        </w:rPr>
        <w:t xml:space="preserve">Рабина </w:t>
      </w:r>
      <w:r>
        <w:rPr>
          <w:color w:val="0D0D0D" w:themeColor="text1" w:themeTint="F2"/>
          <w:sz w:val="28"/>
        </w:rPr>
        <w:t>А.</w:t>
      </w:r>
      <w:r w:rsidR="00AB642D">
        <w:rPr>
          <w:color w:val="0D0D0D" w:themeColor="text1" w:themeTint="F2"/>
          <w:sz w:val="28"/>
        </w:rPr>
        <w:t>В.</w:t>
      </w:r>
      <w:r>
        <w:rPr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>«</w:t>
      </w:r>
      <w:r w:rsidR="00016C6F" w:rsidRPr="00016C6F">
        <w:rPr>
          <w:b/>
          <w:color w:val="0D0D0D" w:themeColor="text1" w:themeTint="F2"/>
          <w:sz w:val="28"/>
        </w:rPr>
        <w:t xml:space="preserve">О </w:t>
      </w:r>
      <w:r w:rsidR="00016C6F" w:rsidRPr="00834AF8">
        <w:rPr>
          <w:b/>
          <w:sz w:val="28"/>
        </w:rPr>
        <w:t xml:space="preserve">выдвижении </w:t>
      </w:r>
      <w:r w:rsidR="00B24FC3" w:rsidRPr="00834AF8">
        <w:rPr>
          <w:b/>
          <w:sz w:val="28"/>
        </w:rPr>
        <w:t xml:space="preserve">научно-исследовательской разработки и авторского коллектива </w:t>
      </w:r>
      <w:r w:rsidR="00016C6F" w:rsidRPr="00834AF8">
        <w:rPr>
          <w:b/>
          <w:sz w:val="28"/>
        </w:rPr>
        <w:t xml:space="preserve">на соискание премии Правительства Российской </w:t>
      </w:r>
      <w:r w:rsidR="00016C6F" w:rsidRPr="00016C6F">
        <w:rPr>
          <w:b/>
          <w:color w:val="0D0D0D" w:themeColor="text1" w:themeTint="F2"/>
          <w:sz w:val="28"/>
        </w:rPr>
        <w:t>Федерации 2025 года в области науки и техники</w:t>
      </w:r>
      <w:r>
        <w:rPr>
          <w:b/>
          <w:color w:val="0D0D0D" w:themeColor="text1" w:themeTint="F2"/>
          <w:sz w:val="28"/>
        </w:rPr>
        <w:t>»</w:t>
      </w:r>
      <w:r>
        <w:rPr>
          <w:color w:val="0D0D0D" w:themeColor="text1" w:themeTint="F2"/>
          <w:sz w:val="28"/>
        </w:rPr>
        <w:t>,</w:t>
      </w:r>
    </w:p>
    <w:p w14:paraId="256AB0C0" w14:textId="77777777" w:rsidR="00AB642D" w:rsidRPr="00471854" w:rsidRDefault="00AB642D" w:rsidP="004D4BF3">
      <w:pPr>
        <w:spacing w:line="288" w:lineRule="auto"/>
        <w:ind w:firstLine="709"/>
        <w:jc w:val="both"/>
        <w:rPr>
          <w:color w:val="0D0D0D" w:themeColor="text1" w:themeTint="F2"/>
          <w:sz w:val="20"/>
          <w:szCs w:val="20"/>
        </w:rPr>
      </w:pPr>
    </w:p>
    <w:p w14:paraId="090B894C" w14:textId="77777777" w:rsidR="004D4BF3" w:rsidRDefault="004D4BF3" w:rsidP="004D4BF3">
      <w:pPr>
        <w:spacing w:line="288" w:lineRule="auto"/>
        <w:ind w:firstLine="709"/>
        <w:jc w:val="both"/>
        <w:rPr>
          <w:b/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ученый совет</w:t>
      </w:r>
      <w:r>
        <w:rPr>
          <w:b/>
          <w:color w:val="0D0D0D" w:themeColor="text1" w:themeTint="F2"/>
          <w:sz w:val="28"/>
        </w:rPr>
        <w:t xml:space="preserve"> решил:</w:t>
      </w:r>
    </w:p>
    <w:p w14:paraId="5E79069D" w14:textId="4D5FF4F6" w:rsidR="004D4BF3" w:rsidRDefault="004D4BF3" w:rsidP="00016C6F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016C6F" w:rsidRPr="00016C6F">
        <w:rPr>
          <w:color w:val="000000" w:themeColor="text1"/>
          <w:sz w:val="28"/>
        </w:rPr>
        <w:t xml:space="preserve">Выдвинуть на соискание премии Правительства Российской Федерации 2025 года в области науки и техники </w:t>
      </w:r>
      <w:r w:rsidR="00016C6F">
        <w:rPr>
          <w:color w:val="000000" w:themeColor="text1"/>
          <w:sz w:val="28"/>
        </w:rPr>
        <w:t xml:space="preserve">научно-исследовательскую разработку </w:t>
      </w:r>
      <w:r w:rsidR="00016C6F" w:rsidRPr="00016C6F">
        <w:rPr>
          <w:color w:val="000000" w:themeColor="text1"/>
          <w:sz w:val="28"/>
        </w:rPr>
        <w:t>«Комплекс терминалов для голографического взаимодействия в сетях связи пятого и последующих поколений»</w:t>
      </w:r>
      <w:r>
        <w:rPr>
          <w:color w:val="000000" w:themeColor="text1"/>
          <w:sz w:val="28"/>
        </w:rPr>
        <w:t>.</w:t>
      </w:r>
    </w:p>
    <w:p w14:paraId="7D42B104" w14:textId="3310906D" w:rsidR="006A1B23" w:rsidRDefault="006A1B23" w:rsidP="00016C6F">
      <w:pPr>
        <w:spacing w:line="28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016C6F" w:rsidRPr="00016C6F">
        <w:rPr>
          <w:color w:val="000000" w:themeColor="text1"/>
          <w:sz w:val="28"/>
        </w:rPr>
        <w:t>Выдвинуть авторский коллектив</w:t>
      </w:r>
      <w:r w:rsidR="00016C6F">
        <w:rPr>
          <w:color w:val="000000" w:themeColor="text1"/>
          <w:sz w:val="28"/>
        </w:rPr>
        <w:t xml:space="preserve"> под руководством Кучерявого</w:t>
      </w:r>
      <w:r w:rsidR="00016C6F" w:rsidRPr="00016C6F">
        <w:rPr>
          <w:color w:val="000000" w:themeColor="text1"/>
          <w:sz w:val="28"/>
        </w:rPr>
        <w:t xml:space="preserve"> </w:t>
      </w:r>
      <w:r w:rsidR="009E10CB" w:rsidRPr="00834AF8">
        <w:rPr>
          <w:sz w:val="28"/>
        </w:rPr>
        <w:t xml:space="preserve">А.Е. </w:t>
      </w:r>
      <w:r w:rsidR="00016C6F" w:rsidRPr="00016C6F">
        <w:rPr>
          <w:color w:val="000000" w:themeColor="text1"/>
          <w:sz w:val="28"/>
        </w:rPr>
        <w:t>указанной работы на соискание премии Правительства Российской Федерации 2025 года в области науки и техники</w:t>
      </w:r>
      <w:r>
        <w:rPr>
          <w:color w:val="000000" w:themeColor="text1"/>
          <w:sz w:val="28"/>
        </w:rPr>
        <w:t>.</w:t>
      </w:r>
    </w:p>
    <w:tbl>
      <w:tblPr>
        <w:tblStyle w:val="a5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0E6993" w:rsidRPr="005873F7" w14:paraId="1F296D9B" w14:textId="77777777" w:rsidTr="000E6993">
        <w:trPr>
          <w:trHeight w:val="602"/>
        </w:trPr>
        <w:tc>
          <w:tcPr>
            <w:tcW w:w="709" w:type="dxa"/>
            <w:vAlign w:val="center"/>
          </w:tcPr>
          <w:p w14:paraId="488FE736" w14:textId="77777777" w:rsidR="000E6993" w:rsidRPr="005873F7" w:rsidRDefault="000E6993" w:rsidP="00A32465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5873F7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8789" w:type="dxa"/>
          </w:tcPr>
          <w:p w14:paraId="53A5EAB1" w14:textId="77777777" w:rsidR="000E6993" w:rsidRPr="005873F7" w:rsidRDefault="000E6993" w:rsidP="00A32465">
            <w:pPr>
              <w:pStyle w:val="Bureau"/>
              <w:spacing w:before="0" w:line="240" w:lineRule="auto"/>
              <w:ind w:left="-77" w:right="-113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ФИО автор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(без сокращения), учен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ая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ь, ученое 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звани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е, должность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ем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 и наименовани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и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</w:t>
            </w:r>
            <w:r w:rsidRPr="00644D7D">
              <w:rPr>
                <w:rFonts w:ascii="Times New Roman" w:hAnsi="Times New Roman"/>
                <w:b/>
                <w:color w:val="404040" w:themeColor="text1" w:themeTint="BF"/>
                <w:sz w:val="22"/>
                <w:szCs w:val="26"/>
              </w:rPr>
              <w:t>по основному месту работы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</w:t>
            </w:r>
          </w:p>
        </w:tc>
      </w:tr>
      <w:tr w:rsidR="000E6993" w:rsidRPr="00F241E9" w14:paraId="52F03553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135E9CF7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2FB8786A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Кучерявый Андрей Евгеньевич, доктор технических наук, профессор, заведующий кафедрой «Сетей связи и передачи данных» СПбГУТ</w:t>
            </w:r>
          </w:p>
        </w:tc>
      </w:tr>
      <w:tr w:rsidR="000E6993" w:rsidRPr="00F241E9" w14:paraId="12B5B565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643AA18B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14:paraId="38543D0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Владимиров Сергей Сергеевич, доктор технических наук, доцент, профессор кафедры «Сетей связи и передачи данных» СПбГУТ</w:t>
            </w:r>
          </w:p>
        </w:tc>
      </w:tr>
      <w:tr w:rsidR="000E6993" w:rsidRPr="00231BF0" w14:paraId="3C81D4FE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FFCAF98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14:paraId="7BE93421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Волков Артем Николаевич, кандидат технических наук, доцент кафедры «Сетей связи и передачи данных» СПбГУТ</w:t>
            </w:r>
          </w:p>
        </w:tc>
      </w:tr>
      <w:tr w:rsidR="000E6993" w:rsidRPr="00231BF0" w14:paraId="03F11935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BD4E99E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Align w:val="center"/>
          </w:tcPr>
          <w:p w14:paraId="121327F8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Горбачева Любовь Сергеевна, кандидат технических наук, доцент кафедры «Сетей связи и передачи данных» СПбГУТ</w:t>
            </w:r>
          </w:p>
        </w:tc>
      </w:tr>
      <w:tr w:rsidR="000E6993" w:rsidRPr="00231BF0" w14:paraId="7D180376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5360BE00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4165E53C" w14:textId="77777777" w:rsidR="000E6993" w:rsidRPr="00231BF0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Дунайцев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Роман Альбертович, кандидат технических наук, </w:t>
            </w:r>
            <w:proofErr w:type="spellStart"/>
            <w:r w:rsidRPr="00834AF8">
              <w:rPr>
                <w:rFonts w:ascii="Times New Roman" w:hAnsi="Times New Roman"/>
                <w:sz w:val="28"/>
                <w:szCs w:val="28"/>
              </w:rPr>
              <w:t>PhD</w:t>
            </w:r>
            <w:proofErr w:type="spellEnd"/>
            <w:r w:rsidRPr="00834A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31BF0">
              <w:rPr>
                <w:rFonts w:ascii="Times New Roman" w:hAnsi="Times New Roman"/>
                <w:sz w:val="28"/>
                <w:szCs w:val="28"/>
              </w:rPr>
              <w:t>доцент кафедры «Сетей связи и передачи данных» СПбГУТ</w:t>
            </w:r>
          </w:p>
        </w:tc>
      </w:tr>
      <w:tr w:rsidR="000E6993" w:rsidRPr="00F241E9" w14:paraId="6D2F00A9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1D49CFD0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33B62179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Захаров Максим Валерьевич, кандидат технических наук, доцент кафедры «Сетей связи и передачи данных» СПбГУТ</w:t>
            </w:r>
          </w:p>
        </w:tc>
      </w:tr>
      <w:tr w:rsidR="000E6993" w:rsidRPr="00F241E9" w14:paraId="24EB3CBF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3F394E34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Align w:val="center"/>
          </w:tcPr>
          <w:p w14:paraId="1479EFA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Марочкина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Анастасия Вячеславовна, кандидат технических наук, доцент кафедры «Сетей связи и передачи данных» СПбГУТ</w:t>
            </w:r>
          </w:p>
        </w:tc>
      </w:tr>
      <w:tr w:rsidR="000E6993" w:rsidRPr="00F241E9" w14:paraId="53AEBBC1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6F8640E1" w14:textId="77777777" w:rsidR="000E6993" w:rsidRPr="00F241E9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Align w:val="center"/>
          </w:tcPr>
          <w:p w14:paraId="0C73DB3F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Мутханна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Аммар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1BF0">
              <w:rPr>
                <w:rFonts w:ascii="Times New Roman" w:hAnsi="Times New Roman"/>
                <w:sz w:val="28"/>
                <w:szCs w:val="28"/>
              </w:rPr>
              <w:t>Салех</w:t>
            </w:r>
            <w:proofErr w:type="spellEnd"/>
            <w:r w:rsidRPr="00231BF0">
              <w:rPr>
                <w:rFonts w:ascii="Times New Roman" w:hAnsi="Times New Roman"/>
                <w:sz w:val="28"/>
                <w:szCs w:val="28"/>
              </w:rPr>
              <w:t xml:space="preserve"> Али, доктор технических наук, профессор кафедры «Сетей связи и передачи данных» СПбГУТ</w:t>
            </w:r>
          </w:p>
        </w:tc>
      </w:tr>
      <w:tr w:rsidR="000E6993" w:rsidRPr="00F241E9" w14:paraId="17C17B34" w14:textId="77777777" w:rsidTr="000E6993">
        <w:trPr>
          <w:trHeight w:val="567"/>
        </w:trPr>
        <w:tc>
          <w:tcPr>
            <w:tcW w:w="709" w:type="dxa"/>
            <w:vAlign w:val="center"/>
          </w:tcPr>
          <w:p w14:paraId="7165B9F8" w14:textId="77777777" w:rsidR="000E6993" w:rsidRDefault="000E6993" w:rsidP="00A32465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14:paraId="669C5DA5" w14:textId="77777777" w:rsidR="000E6993" w:rsidRPr="00F241E9" w:rsidRDefault="000E6993" w:rsidP="00A3246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1BF0">
              <w:rPr>
                <w:rFonts w:ascii="Times New Roman" w:hAnsi="Times New Roman"/>
                <w:sz w:val="28"/>
                <w:szCs w:val="28"/>
              </w:rPr>
              <w:t>Парамонов Александр Иванович, доктор технических наук, профессор, профессор кафедры «Сетей связи и передачи данных» СПбГУТ</w:t>
            </w:r>
          </w:p>
        </w:tc>
      </w:tr>
    </w:tbl>
    <w:p w14:paraId="6A8E1925" w14:textId="77777777" w:rsidR="00471854" w:rsidRDefault="00471854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</w:p>
    <w:p w14:paraId="22A5CD10" w14:textId="77777777" w:rsidR="000A6ADA" w:rsidRPr="000A6ADA" w:rsidRDefault="000A6ADA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16"/>
          <w:szCs w:val="16"/>
        </w:rPr>
      </w:pPr>
    </w:p>
    <w:p w14:paraId="1FA6CEDF" w14:textId="24FC602E" w:rsidR="004D4BF3" w:rsidRDefault="008E247A" w:rsidP="004D4BF3">
      <w:pPr>
        <w:tabs>
          <w:tab w:val="right" w:pos="9923"/>
        </w:tabs>
        <w:spacing w:line="288" w:lineRule="auto"/>
        <w:jc w:val="both"/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Председатель ученого совета                                                    </w:t>
      </w:r>
      <w:r w:rsidR="0048718E">
        <w:rPr>
          <w:color w:val="0D0D0D" w:themeColor="text1" w:themeTint="F2"/>
          <w:sz w:val="28"/>
        </w:rPr>
        <w:t xml:space="preserve">       </w:t>
      </w:r>
      <w:r>
        <w:rPr>
          <w:color w:val="0D0D0D" w:themeColor="text1" w:themeTint="F2"/>
          <w:sz w:val="28"/>
        </w:rPr>
        <w:t xml:space="preserve">  </w:t>
      </w:r>
      <w:r w:rsidR="004D4BF3">
        <w:rPr>
          <w:color w:val="0D0D0D" w:themeColor="text1" w:themeTint="F2"/>
          <w:sz w:val="28"/>
        </w:rPr>
        <w:t xml:space="preserve">Р.В. </w:t>
      </w:r>
      <w:proofErr w:type="spellStart"/>
      <w:r w:rsidR="004D4BF3">
        <w:rPr>
          <w:color w:val="0D0D0D" w:themeColor="text1" w:themeTint="F2"/>
          <w:sz w:val="28"/>
        </w:rPr>
        <w:t>Киричек</w:t>
      </w:r>
      <w:proofErr w:type="spellEnd"/>
    </w:p>
    <w:p w14:paraId="68679374" w14:textId="77777777" w:rsidR="00471854" w:rsidRPr="000A6ADA" w:rsidRDefault="00471854" w:rsidP="004D4BF3">
      <w:pPr>
        <w:rPr>
          <w:color w:val="0D0D0D" w:themeColor="text1" w:themeTint="F2"/>
          <w:sz w:val="40"/>
          <w:szCs w:val="40"/>
        </w:rPr>
      </w:pPr>
      <w:bookmarkStart w:id="0" w:name="_GoBack"/>
      <w:bookmarkEnd w:id="0"/>
    </w:p>
    <w:p w14:paraId="06FD3E98" w14:textId="77777777" w:rsidR="00C55618" w:rsidRDefault="004D4BF3" w:rsidP="004D4BF3">
      <w:r>
        <w:rPr>
          <w:color w:val="0D0D0D" w:themeColor="text1" w:themeTint="F2"/>
          <w:sz w:val="28"/>
        </w:rPr>
        <w:t>Ученый секретарь ученого совета</w:t>
      </w:r>
      <w:r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</w:r>
      <w:r w:rsidR="008E247A">
        <w:rPr>
          <w:color w:val="0D0D0D" w:themeColor="text1" w:themeTint="F2"/>
          <w:sz w:val="28"/>
        </w:rPr>
        <w:tab/>
        <w:t xml:space="preserve">                            </w:t>
      </w:r>
      <w:r>
        <w:rPr>
          <w:color w:val="0D0D0D" w:themeColor="text1" w:themeTint="F2"/>
          <w:sz w:val="28"/>
        </w:rPr>
        <w:t>А.Б. Степанов</w:t>
      </w:r>
    </w:p>
    <w:sectPr w:rsidR="00C5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3"/>
    <w:rsid w:val="00016C6F"/>
    <w:rsid w:val="00093D34"/>
    <w:rsid w:val="000A6ADA"/>
    <w:rsid w:val="000E6993"/>
    <w:rsid w:val="00166C0E"/>
    <w:rsid w:val="002E21C3"/>
    <w:rsid w:val="0041102D"/>
    <w:rsid w:val="00471854"/>
    <w:rsid w:val="0048718E"/>
    <w:rsid w:val="004C1953"/>
    <w:rsid w:val="004D4BF3"/>
    <w:rsid w:val="004F2A4B"/>
    <w:rsid w:val="006A1B23"/>
    <w:rsid w:val="00765E8C"/>
    <w:rsid w:val="008029EF"/>
    <w:rsid w:val="00834AF8"/>
    <w:rsid w:val="00893C59"/>
    <w:rsid w:val="008E247A"/>
    <w:rsid w:val="008E75ED"/>
    <w:rsid w:val="009E10CB"/>
    <w:rsid w:val="00AB642D"/>
    <w:rsid w:val="00B24FC3"/>
    <w:rsid w:val="00C00A4C"/>
    <w:rsid w:val="00C55618"/>
    <w:rsid w:val="00D40271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rsid w:val="004F2A4B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F2A4B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2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E69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rsid w:val="004F2A4B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4F2A4B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F2A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E699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Ученый совет СПбГУТ</dc:creator>
  <cp:lastModifiedBy>Ученый совет СПбГУТ</cp:lastModifiedBy>
  <cp:revision>2</cp:revision>
  <cp:lastPrinted>2024-03-29T06:49:00Z</cp:lastPrinted>
  <dcterms:created xsi:type="dcterms:W3CDTF">2025-01-24T06:29:00Z</dcterms:created>
  <dcterms:modified xsi:type="dcterms:W3CDTF">2025-01-24T06:29:00Z</dcterms:modified>
</cp:coreProperties>
</file>