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357EB5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7A5F5E">
        <w:rPr>
          <w:rFonts w:ascii="Times New Roman" w:hAnsi="Times New Roman" w:cs="Times New Roman"/>
          <w:sz w:val="28"/>
          <w:szCs w:val="28"/>
        </w:rPr>
        <w:t>2</w:t>
      </w:r>
      <w:r w:rsidR="00DA294E">
        <w:rPr>
          <w:rFonts w:ascii="Times New Roman" w:hAnsi="Times New Roman" w:cs="Times New Roman"/>
          <w:sz w:val="28"/>
          <w:szCs w:val="28"/>
        </w:rPr>
        <w:t>5</w:t>
      </w:r>
      <w:r w:rsidR="00144AE8">
        <w:rPr>
          <w:rFonts w:ascii="Times New Roman" w:hAnsi="Times New Roman" w:cs="Times New Roman"/>
          <w:sz w:val="28"/>
          <w:szCs w:val="28"/>
        </w:rPr>
        <w:t xml:space="preserve"> </w:t>
      </w:r>
      <w:r w:rsidR="00DA294E">
        <w:rPr>
          <w:rFonts w:ascii="Times New Roman" w:hAnsi="Times New Roman" w:cs="Times New Roman"/>
          <w:sz w:val="28"/>
          <w:szCs w:val="28"/>
        </w:rPr>
        <w:t>февраля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A294E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DB045A">
        <w:rPr>
          <w:rFonts w:ascii="Times New Roman" w:hAnsi="Times New Roman" w:cs="Times New Roman"/>
          <w:sz w:val="28"/>
          <w:szCs w:val="28"/>
        </w:rPr>
        <w:t>2</w:t>
      </w: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Default="008946C8" w:rsidP="00F66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0506E">
        <w:rPr>
          <w:rFonts w:ascii="Times New Roman" w:hAnsi="Times New Roman"/>
          <w:bCs/>
          <w:sz w:val="28"/>
          <w:szCs w:val="28"/>
        </w:rPr>
        <w:t xml:space="preserve">декана </w:t>
      </w:r>
      <w:r w:rsidR="00F66011">
        <w:rPr>
          <w:rFonts w:ascii="Times New Roman" w:hAnsi="Times New Roman"/>
          <w:bCs/>
          <w:sz w:val="28"/>
          <w:szCs w:val="28"/>
        </w:rPr>
        <w:t>гуманитарного факультета</w:t>
      </w:r>
      <w:r w:rsidR="00A050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506E">
        <w:rPr>
          <w:rFonts w:ascii="Times New Roman" w:hAnsi="Times New Roman"/>
          <w:bCs/>
          <w:sz w:val="28"/>
          <w:szCs w:val="28"/>
        </w:rPr>
        <w:t>Шутмана</w:t>
      </w:r>
      <w:proofErr w:type="spellEnd"/>
      <w:r w:rsidR="00F66011">
        <w:rPr>
          <w:rFonts w:ascii="Times New Roman" w:hAnsi="Times New Roman"/>
          <w:bCs/>
          <w:sz w:val="28"/>
          <w:szCs w:val="28"/>
        </w:rPr>
        <w:t> Д.В.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DB0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переименовании гуманитарного факультета»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C1360E" w:rsidRPr="00F66011" w:rsidRDefault="00C1360E" w:rsidP="00F66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F6601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D900E7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C1360E" w:rsidRDefault="00C1360E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5F5E" w:rsidRDefault="007A5F5E" w:rsidP="000926A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0926AA">
        <w:rPr>
          <w:rFonts w:ascii="Times New Roman" w:hAnsi="Times New Roman"/>
          <w:bCs/>
          <w:sz w:val="28"/>
          <w:szCs w:val="28"/>
        </w:rPr>
        <w:t>переименовать</w:t>
      </w:r>
      <w:r w:rsidR="00DB045A">
        <w:rPr>
          <w:rFonts w:ascii="Times New Roman" w:hAnsi="Times New Roman"/>
          <w:bCs/>
          <w:sz w:val="28"/>
          <w:szCs w:val="28"/>
        </w:rPr>
        <w:t xml:space="preserve"> гуманитарн</w:t>
      </w:r>
      <w:r w:rsidR="000926AA">
        <w:rPr>
          <w:rFonts w:ascii="Times New Roman" w:hAnsi="Times New Roman"/>
          <w:bCs/>
          <w:sz w:val="28"/>
          <w:szCs w:val="28"/>
        </w:rPr>
        <w:t>ый</w:t>
      </w:r>
      <w:r w:rsidR="00DB045A">
        <w:rPr>
          <w:rFonts w:ascii="Times New Roman" w:hAnsi="Times New Roman"/>
          <w:bCs/>
          <w:sz w:val="28"/>
          <w:szCs w:val="28"/>
        </w:rPr>
        <w:t xml:space="preserve"> факультет </w:t>
      </w:r>
      <w:r w:rsidR="000926AA">
        <w:rPr>
          <w:rFonts w:ascii="Times New Roman" w:hAnsi="Times New Roman"/>
          <w:bCs/>
          <w:sz w:val="28"/>
          <w:szCs w:val="28"/>
        </w:rPr>
        <w:t>в ф</w:t>
      </w:r>
      <w:r w:rsidR="00DB045A">
        <w:rPr>
          <w:rFonts w:ascii="Times New Roman" w:hAnsi="Times New Roman"/>
          <w:bCs/>
          <w:sz w:val="28"/>
          <w:szCs w:val="28"/>
        </w:rPr>
        <w:t>акультет</w:t>
      </w:r>
      <w:r w:rsidR="000926AA">
        <w:rPr>
          <w:rFonts w:ascii="Times New Roman" w:hAnsi="Times New Roman"/>
          <w:bCs/>
          <w:sz w:val="28"/>
          <w:szCs w:val="28"/>
        </w:rPr>
        <w:t xml:space="preserve"> социальных цифровых технологий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4F0D3C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:rsidR="004F0D3C" w:rsidRPr="00CD1271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7044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 w:rsidR="000926AA">
        <w:rPr>
          <w:rFonts w:ascii="Times New Roman" w:hAnsi="Times New Roman" w:cs="Times New Roman"/>
          <w:sz w:val="28"/>
          <w:szCs w:val="28"/>
        </w:rPr>
        <w:t>ь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</w:t>
      </w:r>
      <w:r w:rsidR="00F6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6011">
        <w:rPr>
          <w:rFonts w:ascii="Times New Roman" w:hAnsi="Times New Roman" w:cs="Times New Roman"/>
          <w:sz w:val="28"/>
          <w:szCs w:val="28"/>
        </w:rPr>
        <w:t>А.</w:t>
      </w:r>
      <w:r w:rsidR="00DB045A">
        <w:rPr>
          <w:rFonts w:ascii="Times New Roman" w:hAnsi="Times New Roman" w:cs="Times New Roman"/>
          <w:sz w:val="28"/>
          <w:szCs w:val="28"/>
        </w:rPr>
        <w:t>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 w:rsidSect="000B29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9" w:rsidRDefault="00D35D89" w:rsidP="000A040F">
      <w:pPr>
        <w:spacing w:after="0" w:line="240" w:lineRule="auto"/>
      </w:pPr>
      <w:r>
        <w:separator/>
      </w:r>
    </w:p>
  </w:endnote>
  <w:endnote w:type="continuationSeparator" w:id="0">
    <w:p w:rsidR="00D35D89" w:rsidRDefault="00D35D89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9" w:rsidRDefault="00D35D89" w:rsidP="000A040F">
      <w:pPr>
        <w:spacing w:after="0" w:line="240" w:lineRule="auto"/>
      </w:pPr>
      <w:r>
        <w:separator/>
      </w:r>
    </w:p>
  </w:footnote>
  <w:footnote w:type="continuationSeparator" w:id="0">
    <w:p w:rsidR="00D35D89" w:rsidRDefault="00D35D89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B5" w:rsidRDefault="00357EB5" w:rsidP="00357E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71"/>
    <w:rsid w:val="00022F9D"/>
    <w:rsid w:val="00052AF1"/>
    <w:rsid w:val="000926AA"/>
    <w:rsid w:val="000A040F"/>
    <w:rsid w:val="000B298D"/>
    <w:rsid w:val="001236CE"/>
    <w:rsid w:val="00127460"/>
    <w:rsid w:val="00144AE8"/>
    <w:rsid w:val="0017044D"/>
    <w:rsid w:val="0018000B"/>
    <w:rsid w:val="00203CF9"/>
    <w:rsid w:val="00303C0C"/>
    <w:rsid w:val="0034723A"/>
    <w:rsid w:val="00357EB5"/>
    <w:rsid w:val="00362E83"/>
    <w:rsid w:val="00391CFD"/>
    <w:rsid w:val="003D114A"/>
    <w:rsid w:val="0047735E"/>
    <w:rsid w:val="004F0D3C"/>
    <w:rsid w:val="00565C09"/>
    <w:rsid w:val="00575DFB"/>
    <w:rsid w:val="00624959"/>
    <w:rsid w:val="006441D3"/>
    <w:rsid w:val="00690843"/>
    <w:rsid w:val="00703035"/>
    <w:rsid w:val="007232F7"/>
    <w:rsid w:val="00741C08"/>
    <w:rsid w:val="007A5F5E"/>
    <w:rsid w:val="007B4C88"/>
    <w:rsid w:val="007D7C6F"/>
    <w:rsid w:val="008666D5"/>
    <w:rsid w:val="008946C8"/>
    <w:rsid w:val="008A3102"/>
    <w:rsid w:val="008A7C1C"/>
    <w:rsid w:val="00907828"/>
    <w:rsid w:val="00936FFF"/>
    <w:rsid w:val="009F0C39"/>
    <w:rsid w:val="009F578E"/>
    <w:rsid w:val="00A00EC5"/>
    <w:rsid w:val="00A0506E"/>
    <w:rsid w:val="00A50C77"/>
    <w:rsid w:val="00B30FD4"/>
    <w:rsid w:val="00B616FD"/>
    <w:rsid w:val="00C1360E"/>
    <w:rsid w:val="00C3374F"/>
    <w:rsid w:val="00C5741D"/>
    <w:rsid w:val="00C61D1F"/>
    <w:rsid w:val="00C64852"/>
    <w:rsid w:val="00C9597F"/>
    <w:rsid w:val="00CD1271"/>
    <w:rsid w:val="00D35D89"/>
    <w:rsid w:val="00D636A1"/>
    <w:rsid w:val="00D870B2"/>
    <w:rsid w:val="00D900E7"/>
    <w:rsid w:val="00DA294E"/>
    <w:rsid w:val="00DB045A"/>
    <w:rsid w:val="00E36746"/>
    <w:rsid w:val="00E9518D"/>
    <w:rsid w:val="00EB347E"/>
    <w:rsid w:val="00ED667F"/>
    <w:rsid w:val="00F66011"/>
    <w:rsid w:val="00F7312F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2</cp:revision>
  <dcterms:created xsi:type="dcterms:W3CDTF">2021-02-25T14:12:00Z</dcterms:created>
  <dcterms:modified xsi:type="dcterms:W3CDTF">2021-02-25T14:12:00Z</dcterms:modified>
</cp:coreProperties>
</file>